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19" w:rsidRPr="00BB178A" w:rsidRDefault="00772219" w:rsidP="00BB178A">
      <w:pPr>
        <w:pStyle w:val="1"/>
        <w:rPr>
          <w:b/>
          <w:sz w:val="26"/>
          <w:szCs w:val="26"/>
        </w:rPr>
      </w:pPr>
      <w:r w:rsidRPr="00BB178A">
        <w:rPr>
          <w:b/>
          <w:sz w:val="26"/>
          <w:szCs w:val="26"/>
        </w:rPr>
        <w:t xml:space="preserve">Договор на оказание платных медицинских услуг </w:t>
      </w:r>
      <w:r w:rsidR="001706B2" w:rsidRPr="00BB178A">
        <w:rPr>
          <w:b/>
          <w:sz w:val="26"/>
          <w:szCs w:val="26"/>
        </w:rPr>
        <w:t>№ ______</w:t>
      </w:r>
    </w:p>
    <w:p w:rsidR="00772219" w:rsidRPr="00BB178A" w:rsidRDefault="00772219" w:rsidP="00BB178A">
      <w:pPr>
        <w:jc w:val="both"/>
        <w:rPr>
          <w:sz w:val="26"/>
          <w:szCs w:val="26"/>
          <w:lang w:val="ru-RU"/>
        </w:rPr>
      </w:pPr>
    </w:p>
    <w:p w:rsidR="00772219" w:rsidRDefault="00772219" w:rsidP="00BB178A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 xml:space="preserve">г. </w:t>
      </w:r>
      <w:r w:rsidR="000F7B51" w:rsidRPr="00BB178A">
        <w:rPr>
          <w:color w:val="000000" w:themeColor="text1"/>
          <w:sz w:val="26"/>
          <w:szCs w:val="26"/>
          <w:lang w:val="ru-RU"/>
        </w:rPr>
        <w:t>Москва</w:t>
      </w:r>
      <w:r w:rsidRPr="00BB178A">
        <w:rPr>
          <w:color w:val="000000" w:themeColor="text1"/>
          <w:sz w:val="26"/>
          <w:szCs w:val="26"/>
          <w:lang w:val="ru-RU"/>
        </w:rPr>
        <w:tab/>
      </w:r>
      <w:r w:rsidRPr="00BB178A">
        <w:rPr>
          <w:sz w:val="26"/>
          <w:szCs w:val="26"/>
          <w:lang w:val="ru-RU"/>
        </w:rPr>
        <w:tab/>
        <w:t xml:space="preserve">                          </w:t>
      </w:r>
      <w:r w:rsidRPr="00BB178A">
        <w:rPr>
          <w:sz w:val="26"/>
          <w:szCs w:val="26"/>
          <w:lang w:val="ru-RU"/>
        </w:rPr>
        <w:tab/>
      </w:r>
      <w:r w:rsidR="00E6691E" w:rsidRPr="00BB178A">
        <w:rPr>
          <w:sz w:val="26"/>
          <w:szCs w:val="26"/>
          <w:lang w:val="ru-RU"/>
        </w:rPr>
        <w:t xml:space="preserve">    </w:t>
      </w:r>
      <w:r w:rsidR="008A15C9" w:rsidRPr="00BB178A">
        <w:rPr>
          <w:sz w:val="26"/>
          <w:szCs w:val="26"/>
          <w:lang w:val="ru-RU"/>
        </w:rPr>
        <w:t xml:space="preserve">            </w:t>
      </w:r>
      <w:r w:rsidRPr="00BB178A">
        <w:rPr>
          <w:sz w:val="26"/>
          <w:szCs w:val="26"/>
          <w:lang w:val="ru-RU"/>
        </w:rPr>
        <w:t>« ____ »_________________20</w:t>
      </w:r>
      <w:r w:rsidR="005721E9" w:rsidRPr="00BB178A">
        <w:rPr>
          <w:sz w:val="26"/>
          <w:szCs w:val="26"/>
          <w:lang w:val="ru-RU"/>
        </w:rPr>
        <w:t>2__</w:t>
      </w:r>
      <w:r w:rsidRPr="00BB178A">
        <w:rPr>
          <w:sz w:val="26"/>
          <w:szCs w:val="26"/>
          <w:lang w:val="ru-RU"/>
        </w:rPr>
        <w:t>г.</w:t>
      </w:r>
    </w:p>
    <w:p w:rsidR="00134356" w:rsidRDefault="00134356" w:rsidP="00134356">
      <w:pPr>
        <w:jc w:val="both"/>
        <w:rPr>
          <w:b/>
          <w:sz w:val="26"/>
          <w:szCs w:val="26"/>
          <w:lang w:val="ru-RU"/>
        </w:rPr>
      </w:pPr>
    </w:p>
    <w:p w:rsidR="00134356" w:rsidRPr="00BB178A" w:rsidRDefault="00134356" w:rsidP="00134356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</w:t>
      </w:r>
      <w:r w:rsidRPr="00BB178A">
        <w:rPr>
          <w:b/>
          <w:sz w:val="26"/>
          <w:szCs w:val="26"/>
          <w:lang w:val="ru-RU"/>
        </w:rPr>
        <w:t>____________________________________________________________</w:t>
      </w:r>
    </w:p>
    <w:p w:rsidR="00134356" w:rsidRPr="00BB178A" w:rsidRDefault="00134356" w:rsidP="00134356">
      <w:pPr>
        <w:jc w:val="center"/>
        <w:rPr>
          <w:sz w:val="20"/>
          <w:szCs w:val="20"/>
          <w:lang w:val="ru-RU"/>
        </w:rPr>
      </w:pPr>
      <w:r w:rsidRPr="00BB178A">
        <w:rPr>
          <w:sz w:val="20"/>
          <w:szCs w:val="20"/>
          <w:lang w:val="ru-RU"/>
        </w:rPr>
        <w:t>(Ф.И.О)</w:t>
      </w:r>
    </w:p>
    <w:p w:rsidR="00134356" w:rsidRPr="00BB178A" w:rsidRDefault="00134356" w:rsidP="00134356">
      <w:pPr>
        <w:spacing w:before="100" w:beforeAutospacing="1" w:after="100" w:afterAutospacing="1"/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>« _____» ______ _____________  года рождения, паспорт серия _____ №______________ выдан «___» _____________ ______ года, кем________________________________________________________________________</w:t>
      </w:r>
      <w:r w:rsidRPr="00BB178A">
        <w:rPr>
          <w:color w:val="000000"/>
          <w:sz w:val="26"/>
          <w:szCs w:val="26"/>
          <w:lang w:val="ru-RU"/>
        </w:rPr>
        <w:t>Адрес места жительства, иные адреса и телефоны, на которые Исполнитель может н</w:t>
      </w:r>
      <w:r w:rsidRPr="00BB178A">
        <w:rPr>
          <w:color w:val="000000"/>
          <w:sz w:val="26"/>
          <w:szCs w:val="26"/>
          <w:lang w:val="ru-RU"/>
        </w:rPr>
        <w:t>а</w:t>
      </w:r>
      <w:r w:rsidRPr="00BB178A">
        <w:rPr>
          <w:color w:val="000000"/>
          <w:sz w:val="26"/>
          <w:szCs w:val="26"/>
          <w:lang w:val="ru-RU"/>
        </w:rPr>
        <w:t>правлять ответы на письменные обращения, содержание персональные данные и мед</w:t>
      </w:r>
      <w:r w:rsidRPr="00BB178A">
        <w:rPr>
          <w:color w:val="000000"/>
          <w:sz w:val="26"/>
          <w:szCs w:val="26"/>
          <w:lang w:val="ru-RU"/>
        </w:rPr>
        <w:t>и</w:t>
      </w:r>
      <w:r w:rsidRPr="00BB178A">
        <w:rPr>
          <w:color w:val="000000"/>
          <w:sz w:val="26"/>
          <w:szCs w:val="26"/>
          <w:lang w:val="ru-RU"/>
        </w:rPr>
        <w:t>цинскую тайну Пациента _____________________________________________________</w:t>
      </w:r>
    </w:p>
    <w:p w:rsidR="00134356" w:rsidRPr="00BB178A" w:rsidRDefault="00134356" w:rsidP="00134356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 xml:space="preserve">Телефон: +7 (9____) </w:t>
      </w:r>
      <w:r w:rsidRPr="00BB178A">
        <w:rPr>
          <w:sz w:val="26"/>
          <w:szCs w:val="26"/>
        </w:rPr>
        <w:t>e</w:t>
      </w:r>
      <w:r w:rsidRPr="00BB178A">
        <w:rPr>
          <w:sz w:val="26"/>
          <w:szCs w:val="26"/>
          <w:lang w:val="ru-RU"/>
        </w:rPr>
        <w:t>-</w:t>
      </w:r>
      <w:r w:rsidRPr="00BB178A">
        <w:rPr>
          <w:sz w:val="26"/>
          <w:szCs w:val="26"/>
        </w:rPr>
        <w:t>mail</w:t>
      </w:r>
      <w:r w:rsidRPr="00BB178A">
        <w:rPr>
          <w:sz w:val="26"/>
          <w:szCs w:val="26"/>
          <w:lang w:val="ru-RU"/>
        </w:rPr>
        <w:t>: _______________________________</w:t>
      </w:r>
      <w:r>
        <w:rPr>
          <w:sz w:val="26"/>
          <w:szCs w:val="26"/>
          <w:lang w:val="ru-RU"/>
        </w:rPr>
        <w:t xml:space="preserve">________________, </w:t>
      </w:r>
    </w:p>
    <w:p w:rsidR="00134356" w:rsidRPr="004B18F4" w:rsidRDefault="00134356" w:rsidP="0013435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</w:t>
      </w:r>
      <w:r w:rsidRPr="004B18F4">
        <w:rPr>
          <w:sz w:val="20"/>
          <w:szCs w:val="20"/>
          <w:lang w:val="ru-RU"/>
        </w:rPr>
        <w:t>(Не требуется заполнять при предоставлении медицинских услуг анонимно)</w:t>
      </w:r>
    </w:p>
    <w:p w:rsidR="00772219" w:rsidRPr="00134356" w:rsidRDefault="00134356" w:rsidP="00BB178A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</w:t>
      </w:r>
      <w:r w:rsidRPr="004B18F4">
        <w:rPr>
          <w:color w:val="000000" w:themeColor="text1"/>
          <w:sz w:val="28"/>
          <w:szCs w:val="28"/>
          <w:lang w:val="ru-RU"/>
        </w:rPr>
        <w:t xml:space="preserve">менуемый в дальнейшем </w:t>
      </w:r>
      <w:r w:rsidRPr="004B18F4">
        <w:rPr>
          <w:color w:val="000000" w:themeColor="text1"/>
          <w:sz w:val="28"/>
          <w:szCs w:val="28"/>
          <w:u w:val="single"/>
          <w:lang w:val="ru-RU"/>
        </w:rPr>
        <w:t>«</w:t>
      </w:r>
      <w:r w:rsidRPr="004B18F4">
        <w:rPr>
          <w:b/>
          <w:color w:val="000000" w:themeColor="text1"/>
          <w:sz w:val="28"/>
          <w:szCs w:val="28"/>
          <w:u w:val="single"/>
          <w:lang w:val="ru-RU"/>
        </w:rPr>
        <w:t>Пациент</w:t>
      </w:r>
      <w:r w:rsidRPr="004B18F4">
        <w:rPr>
          <w:color w:val="000000" w:themeColor="text1"/>
          <w:sz w:val="28"/>
          <w:szCs w:val="28"/>
          <w:lang w:val="ru-RU"/>
        </w:rPr>
        <w:t>» с одной стороны и</w:t>
      </w:r>
    </w:p>
    <w:p w:rsidR="00AE37B6" w:rsidRPr="00AE37B6" w:rsidRDefault="002F204E" w:rsidP="00AE37B6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AE37B6">
        <w:rPr>
          <w:b/>
          <w:color w:val="000000"/>
          <w:sz w:val="26"/>
          <w:szCs w:val="26"/>
          <w:lang w:val="ru-RU"/>
        </w:rPr>
        <w:t>ООО «Он Клиник</w:t>
      </w:r>
      <w:r w:rsidR="00006077" w:rsidRPr="00AE37B6">
        <w:rPr>
          <w:b/>
          <w:color w:val="000000"/>
          <w:sz w:val="26"/>
          <w:szCs w:val="26"/>
          <w:lang w:val="ru-RU"/>
        </w:rPr>
        <w:t xml:space="preserve"> Рязань</w:t>
      </w:r>
      <w:r w:rsidRPr="00AE37B6">
        <w:rPr>
          <w:b/>
          <w:color w:val="000000"/>
          <w:sz w:val="26"/>
          <w:szCs w:val="26"/>
          <w:lang w:val="ru-RU"/>
        </w:rPr>
        <w:t>»</w:t>
      </w:r>
      <w:r w:rsidRPr="00AE37B6">
        <w:rPr>
          <w:color w:val="000000"/>
          <w:sz w:val="26"/>
          <w:szCs w:val="26"/>
          <w:lang w:val="ru-RU"/>
        </w:rPr>
        <w:t xml:space="preserve">, </w:t>
      </w:r>
      <w:r w:rsidR="00134356" w:rsidRPr="00AE37B6">
        <w:rPr>
          <w:color w:val="000000"/>
          <w:sz w:val="26"/>
          <w:szCs w:val="26"/>
          <w:lang w:val="ru-RU"/>
        </w:rPr>
        <w:t>именуемое в дальнейшем «</w:t>
      </w:r>
      <w:r w:rsidR="00134356" w:rsidRPr="00AE37B6">
        <w:rPr>
          <w:b/>
          <w:color w:val="000000"/>
          <w:sz w:val="26"/>
          <w:szCs w:val="26"/>
          <w:u w:val="single"/>
          <w:lang w:val="ru-RU"/>
        </w:rPr>
        <w:t>Исполнитель»,</w:t>
      </w:r>
      <w:r w:rsidR="00134356" w:rsidRPr="00AE37B6">
        <w:rPr>
          <w:color w:val="000000"/>
          <w:sz w:val="26"/>
          <w:szCs w:val="26"/>
          <w:lang w:val="ru-RU"/>
        </w:rPr>
        <w:t xml:space="preserve">   </w:t>
      </w:r>
      <w:r w:rsidR="005F3CF3" w:rsidRPr="00AE37B6">
        <w:rPr>
          <w:color w:val="000000"/>
          <w:sz w:val="26"/>
          <w:szCs w:val="26"/>
          <w:lang w:val="ru-RU"/>
        </w:rPr>
        <w:t>в лице Ген</w:t>
      </w:r>
      <w:r w:rsidR="005F3CF3" w:rsidRPr="00AE37B6">
        <w:rPr>
          <w:color w:val="000000"/>
          <w:sz w:val="26"/>
          <w:szCs w:val="26"/>
          <w:lang w:val="ru-RU"/>
        </w:rPr>
        <w:t>е</w:t>
      </w:r>
      <w:r w:rsidR="005F3CF3" w:rsidRPr="00AE37B6">
        <w:rPr>
          <w:color w:val="000000"/>
          <w:sz w:val="26"/>
          <w:szCs w:val="26"/>
          <w:lang w:val="ru-RU"/>
        </w:rPr>
        <w:t>рал</w:t>
      </w:r>
      <w:r w:rsidR="0027761F" w:rsidRPr="00AE37B6">
        <w:rPr>
          <w:color w:val="000000"/>
          <w:sz w:val="26"/>
          <w:szCs w:val="26"/>
          <w:lang w:val="ru-RU"/>
        </w:rPr>
        <w:t xml:space="preserve">ьного директора </w:t>
      </w:r>
      <w:proofErr w:type="spellStart"/>
      <w:r w:rsidR="00006077" w:rsidRPr="00AE37B6">
        <w:rPr>
          <w:color w:val="000000"/>
          <w:sz w:val="26"/>
          <w:szCs w:val="26"/>
          <w:lang w:val="ru-RU"/>
        </w:rPr>
        <w:t>Быченко</w:t>
      </w:r>
      <w:proofErr w:type="spellEnd"/>
      <w:r w:rsidR="00006077" w:rsidRPr="00AE37B6">
        <w:rPr>
          <w:color w:val="000000"/>
          <w:sz w:val="26"/>
          <w:szCs w:val="26"/>
          <w:lang w:val="ru-RU"/>
        </w:rPr>
        <w:t xml:space="preserve"> Елены Владимировной </w:t>
      </w:r>
      <w:r w:rsidR="005F3CF3" w:rsidRPr="00AE37B6">
        <w:rPr>
          <w:color w:val="000000"/>
          <w:sz w:val="26"/>
          <w:szCs w:val="26"/>
          <w:lang w:val="ru-RU"/>
        </w:rPr>
        <w:t xml:space="preserve"> действующего на основании Устава, </w:t>
      </w:r>
      <w:r w:rsidRPr="00AE37B6">
        <w:rPr>
          <w:color w:val="000000"/>
          <w:sz w:val="26"/>
          <w:szCs w:val="26"/>
          <w:lang w:val="ru-RU"/>
        </w:rPr>
        <w:t>адрес места нахождения</w:t>
      </w:r>
      <w:r w:rsidR="006C1E99" w:rsidRPr="00AE37B6">
        <w:rPr>
          <w:color w:val="000000"/>
          <w:sz w:val="26"/>
          <w:szCs w:val="26"/>
          <w:lang w:val="ru-RU"/>
        </w:rPr>
        <w:t>:</w:t>
      </w:r>
      <w:r w:rsidR="00006077" w:rsidRPr="00AE37B6">
        <w:rPr>
          <w:color w:val="000000"/>
          <w:sz w:val="26"/>
          <w:szCs w:val="26"/>
          <w:lang w:val="ru-RU"/>
        </w:rPr>
        <w:t>390000</w:t>
      </w:r>
      <w:r w:rsidR="006C1E99" w:rsidRPr="00AE37B6">
        <w:rPr>
          <w:color w:val="000000"/>
          <w:sz w:val="26"/>
          <w:szCs w:val="26"/>
          <w:lang w:val="ru-RU"/>
        </w:rPr>
        <w:t>,</w:t>
      </w:r>
      <w:r w:rsidR="00006077" w:rsidRPr="00AE37B6">
        <w:rPr>
          <w:color w:val="000000"/>
          <w:sz w:val="26"/>
          <w:szCs w:val="26"/>
          <w:lang w:val="ru-RU"/>
        </w:rPr>
        <w:t xml:space="preserve"> г. Рязань, ул. Чапаева, д. 57, </w:t>
      </w:r>
      <w:proofErr w:type="spellStart"/>
      <w:r w:rsidR="00006077" w:rsidRPr="00AE37B6">
        <w:rPr>
          <w:color w:val="000000"/>
          <w:sz w:val="26"/>
          <w:szCs w:val="26"/>
          <w:lang w:val="ru-RU"/>
        </w:rPr>
        <w:t>пом</w:t>
      </w:r>
      <w:proofErr w:type="spellEnd"/>
      <w:r w:rsidR="00006077" w:rsidRPr="00AE37B6">
        <w:rPr>
          <w:color w:val="000000"/>
          <w:sz w:val="26"/>
          <w:szCs w:val="26"/>
          <w:lang w:val="ru-RU"/>
        </w:rPr>
        <w:t>. Н</w:t>
      </w:r>
      <w:proofErr w:type="gramStart"/>
      <w:r w:rsidR="00006077" w:rsidRPr="00AE37B6">
        <w:rPr>
          <w:color w:val="000000"/>
          <w:sz w:val="26"/>
          <w:szCs w:val="26"/>
          <w:lang w:val="ru-RU"/>
        </w:rPr>
        <w:t>6</w:t>
      </w:r>
      <w:proofErr w:type="gramEnd"/>
      <w:r w:rsidR="006C1E99" w:rsidRPr="00AE37B6">
        <w:rPr>
          <w:color w:val="000000"/>
          <w:sz w:val="26"/>
          <w:szCs w:val="26"/>
          <w:lang w:val="ru-RU"/>
        </w:rPr>
        <w:t xml:space="preserve">  </w:t>
      </w:r>
      <w:r w:rsidRPr="00AE37B6">
        <w:rPr>
          <w:color w:val="000000"/>
          <w:sz w:val="26"/>
          <w:szCs w:val="26"/>
          <w:lang w:val="ru-RU"/>
        </w:rPr>
        <w:t>адрес ме</w:t>
      </w:r>
      <w:r w:rsidRPr="00AE37B6">
        <w:rPr>
          <w:color w:val="000000"/>
          <w:sz w:val="26"/>
          <w:szCs w:val="26"/>
          <w:lang w:val="ru-RU"/>
        </w:rPr>
        <w:t>с</w:t>
      </w:r>
      <w:r w:rsidRPr="00AE37B6">
        <w:rPr>
          <w:color w:val="000000"/>
          <w:sz w:val="26"/>
          <w:szCs w:val="26"/>
          <w:lang w:val="ru-RU"/>
        </w:rPr>
        <w:t>та осуществления медицинской деятельности:</w:t>
      </w:r>
      <w:r w:rsidR="006C1E99" w:rsidRPr="00AE37B6">
        <w:rPr>
          <w:color w:val="000000"/>
          <w:sz w:val="26"/>
          <w:szCs w:val="26"/>
          <w:lang w:val="ru-RU"/>
        </w:rPr>
        <w:t xml:space="preserve"> </w:t>
      </w:r>
      <w:r w:rsidR="00006077" w:rsidRPr="00AE37B6">
        <w:rPr>
          <w:color w:val="000000"/>
          <w:sz w:val="26"/>
          <w:szCs w:val="26"/>
          <w:lang w:val="ru-RU"/>
        </w:rPr>
        <w:t xml:space="preserve">390000, г. Рязань, ул. Чапаева, д. 57, </w:t>
      </w:r>
      <w:proofErr w:type="spellStart"/>
      <w:r w:rsidR="00006077" w:rsidRPr="00AE37B6">
        <w:rPr>
          <w:color w:val="000000"/>
          <w:sz w:val="26"/>
          <w:szCs w:val="26"/>
          <w:lang w:val="ru-RU"/>
        </w:rPr>
        <w:t>пом</w:t>
      </w:r>
      <w:proofErr w:type="spellEnd"/>
      <w:r w:rsidR="00006077" w:rsidRPr="00AE37B6">
        <w:rPr>
          <w:color w:val="000000"/>
          <w:sz w:val="26"/>
          <w:szCs w:val="26"/>
          <w:lang w:val="ru-RU"/>
        </w:rPr>
        <w:t xml:space="preserve">. Н6  </w:t>
      </w:r>
      <w:r w:rsidR="006C1E99" w:rsidRPr="00AE37B6">
        <w:rPr>
          <w:color w:val="000000"/>
          <w:sz w:val="26"/>
          <w:szCs w:val="26"/>
          <w:lang w:val="ru-RU"/>
        </w:rPr>
        <w:t>,</w:t>
      </w:r>
      <w:r w:rsidR="00AE37B6" w:rsidRPr="00AE37B6">
        <w:rPr>
          <w:color w:val="000000"/>
          <w:sz w:val="26"/>
          <w:szCs w:val="26"/>
          <w:lang w:val="ru-RU"/>
        </w:rPr>
        <w:t xml:space="preserve"> ОГРН 1146234005224</w:t>
      </w:r>
      <w:r w:rsidR="00AE37B6" w:rsidRPr="00AE37B6">
        <w:rPr>
          <w:sz w:val="26"/>
          <w:szCs w:val="26"/>
          <w:lang w:val="ru-RU"/>
        </w:rPr>
        <w:t xml:space="preserve"> зарегистрированное ФНС № 2 по Рязанской области  08.05.2014 г., лицензия на медицинскую деятельность № ЛО-62-01-002220 от 25 дека</w:t>
      </w:r>
      <w:r w:rsidR="00AE37B6" w:rsidRPr="00AE37B6">
        <w:rPr>
          <w:sz w:val="26"/>
          <w:szCs w:val="26"/>
          <w:lang w:val="ru-RU"/>
        </w:rPr>
        <w:t>б</w:t>
      </w:r>
      <w:r w:rsidR="00AE37B6" w:rsidRPr="00AE37B6">
        <w:rPr>
          <w:sz w:val="26"/>
          <w:szCs w:val="26"/>
          <w:lang w:val="ru-RU"/>
        </w:rPr>
        <w:t>ря 2020  г.. выданную МЗ Рязанской обла</w:t>
      </w:r>
      <w:r w:rsidR="00AE37B6" w:rsidRPr="00AE37B6">
        <w:rPr>
          <w:sz w:val="26"/>
          <w:szCs w:val="26"/>
          <w:lang w:val="ru-RU"/>
        </w:rPr>
        <w:t>с</w:t>
      </w:r>
      <w:r w:rsidR="00AE37B6" w:rsidRPr="00AE37B6">
        <w:rPr>
          <w:sz w:val="26"/>
          <w:szCs w:val="26"/>
          <w:lang w:val="ru-RU"/>
        </w:rPr>
        <w:t xml:space="preserve">ти (г Рязань, ул. Свободы, д.32, т. (4912) 27-08-06), </w:t>
      </w:r>
      <w:r w:rsidRPr="00AE37B6">
        <w:rPr>
          <w:color w:val="000000"/>
          <w:sz w:val="26"/>
          <w:szCs w:val="26"/>
          <w:lang w:val="ru-RU"/>
        </w:rPr>
        <w:t xml:space="preserve"> сроком действия «бессрочно»</w:t>
      </w:r>
      <w:r w:rsidR="00565498" w:rsidRPr="00AE37B6">
        <w:rPr>
          <w:color w:val="000000"/>
          <w:sz w:val="26"/>
          <w:szCs w:val="26"/>
          <w:lang w:val="ru-RU"/>
        </w:rPr>
        <w:t xml:space="preserve"> на осуществл</w:t>
      </w:r>
      <w:r w:rsidR="00565498" w:rsidRPr="00AE37B6">
        <w:rPr>
          <w:color w:val="000000"/>
          <w:sz w:val="26"/>
          <w:szCs w:val="26"/>
          <w:lang w:val="ru-RU"/>
        </w:rPr>
        <w:t>е</w:t>
      </w:r>
      <w:r w:rsidR="00565498" w:rsidRPr="00AE37B6">
        <w:rPr>
          <w:color w:val="000000"/>
          <w:sz w:val="26"/>
          <w:szCs w:val="26"/>
          <w:lang w:val="ru-RU"/>
        </w:rPr>
        <w:t>ние медицинской деятельности</w:t>
      </w:r>
      <w:r w:rsidR="006C1E99" w:rsidRPr="00AE37B6">
        <w:rPr>
          <w:color w:val="000000"/>
          <w:sz w:val="26"/>
          <w:szCs w:val="26"/>
          <w:lang w:val="ru-RU"/>
        </w:rPr>
        <w:t xml:space="preserve"> </w:t>
      </w:r>
      <w:r w:rsidR="00AE37B6" w:rsidRPr="00AE37B6">
        <w:rPr>
          <w:color w:val="000000"/>
          <w:sz w:val="26"/>
          <w:szCs w:val="26"/>
          <w:lang w:val="ru-RU"/>
        </w:rPr>
        <w:t xml:space="preserve">организуются и выполняются следующие работы </w:t>
      </w:r>
      <w:proofErr w:type="gramStart"/>
      <w:r w:rsidR="00AE37B6" w:rsidRPr="00AE37B6">
        <w:rPr>
          <w:color w:val="000000"/>
          <w:sz w:val="26"/>
          <w:szCs w:val="26"/>
          <w:lang w:val="ru-RU"/>
        </w:rPr>
        <w:t xml:space="preserve">( </w:t>
      </w:r>
      <w:proofErr w:type="gramEnd"/>
      <w:r w:rsidR="00AE37B6" w:rsidRPr="00AE37B6">
        <w:rPr>
          <w:color w:val="000000"/>
          <w:sz w:val="26"/>
          <w:szCs w:val="26"/>
          <w:lang w:val="ru-RU"/>
        </w:rPr>
        <w:t>у</w:t>
      </w:r>
      <w:r w:rsidR="00AE37B6" w:rsidRPr="00AE37B6">
        <w:rPr>
          <w:color w:val="000000"/>
          <w:sz w:val="26"/>
          <w:szCs w:val="26"/>
          <w:lang w:val="ru-RU"/>
        </w:rPr>
        <w:t>с</w:t>
      </w:r>
      <w:r w:rsidR="00AE37B6" w:rsidRPr="00AE37B6">
        <w:rPr>
          <w:color w:val="000000"/>
          <w:sz w:val="26"/>
          <w:szCs w:val="26"/>
          <w:lang w:val="ru-RU"/>
        </w:rPr>
        <w:t xml:space="preserve">луги): </w:t>
      </w:r>
    </w:p>
    <w:p w:rsidR="00AE37B6" w:rsidRPr="00AE37B6" w:rsidRDefault="00AE37B6" w:rsidP="00AE37B6">
      <w:pPr>
        <w:ind w:firstLine="708"/>
        <w:jc w:val="both"/>
        <w:rPr>
          <w:sz w:val="26"/>
          <w:szCs w:val="26"/>
          <w:lang w:val="ru-RU"/>
        </w:rPr>
      </w:pPr>
      <w:r w:rsidRPr="00AE37B6">
        <w:rPr>
          <w:sz w:val="26"/>
          <w:szCs w:val="26"/>
          <w:lang w:val="ru-RU"/>
        </w:rPr>
        <w:t>При оказании первичной доврачебной медико-санитарной помощи в амбулато</w:t>
      </w:r>
      <w:r w:rsidRPr="00AE37B6">
        <w:rPr>
          <w:sz w:val="26"/>
          <w:szCs w:val="26"/>
          <w:lang w:val="ru-RU"/>
        </w:rPr>
        <w:t>р</w:t>
      </w:r>
      <w:r w:rsidRPr="00AE37B6">
        <w:rPr>
          <w:sz w:val="26"/>
          <w:szCs w:val="26"/>
          <w:lang w:val="ru-RU"/>
        </w:rPr>
        <w:t>ных условиях: по анестезиологии-реаниматологии, вакцинаци</w:t>
      </w:r>
      <w:proofErr w:type="gramStart"/>
      <w:r w:rsidRPr="00AE37B6">
        <w:rPr>
          <w:sz w:val="26"/>
          <w:szCs w:val="26"/>
          <w:lang w:val="ru-RU"/>
        </w:rPr>
        <w:t>и(</w:t>
      </w:r>
      <w:proofErr w:type="gramEnd"/>
      <w:r w:rsidRPr="00AE37B6">
        <w:rPr>
          <w:sz w:val="26"/>
          <w:szCs w:val="26"/>
          <w:lang w:val="ru-RU"/>
        </w:rPr>
        <w:t>проведение профила</w:t>
      </w:r>
      <w:r w:rsidRPr="00AE37B6">
        <w:rPr>
          <w:sz w:val="26"/>
          <w:szCs w:val="26"/>
          <w:lang w:val="ru-RU"/>
        </w:rPr>
        <w:t>к</w:t>
      </w:r>
      <w:r w:rsidRPr="00AE37B6">
        <w:rPr>
          <w:sz w:val="26"/>
          <w:szCs w:val="26"/>
          <w:lang w:val="ru-RU"/>
        </w:rPr>
        <w:t>тических прививок), медицинскому массажу, операцио</w:t>
      </w:r>
      <w:r w:rsidRPr="00AE37B6">
        <w:rPr>
          <w:sz w:val="26"/>
          <w:szCs w:val="26"/>
          <w:lang w:val="ru-RU"/>
        </w:rPr>
        <w:t>н</w:t>
      </w:r>
      <w:r w:rsidRPr="00AE37B6">
        <w:rPr>
          <w:sz w:val="26"/>
          <w:szCs w:val="26"/>
          <w:lang w:val="ru-RU"/>
        </w:rPr>
        <w:t>ному делу, сестринскому делу; физиотерапии;</w:t>
      </w:r>
    </w:p>
    <w:p w:rsidR="00AE37B6" w:rsidRPr="00AE37B6" w:rsidRDefault="00AE37B6" w:rsidP="00AE37B6">
      <w:pPr>
        <w:ind w:firstLine="708"/>
        <w:jc w:val="both"/>
        <w:rPr>
          <w:sz w:val="26"/>
          <w:szCs w:val="26"/>
          <w:lang w:val="ru-RU"/>
        </w:rPr>
      </w:pPr>
      <w:r w:rsidRPr="00AE37B6">
        <w:rPr>
          <w:sz w:val="26"/>
          <w:szCs w:val="26"/>
          <w:lang w:val="ru-RU"/>
        </w:rPr>
        <w:t xml:space="preserve"> При оказании первичной врачебной медико-санитарной помощи в амбулато</w:t>
      </w:r>
      <w:r w:rsidRPr="00AE37B6">
        <w:rPr>
          <w:sz w:val="26"/>
          <w:szCs w:val="26"/>
          <w:lang w:val="ru-RU"/>
        </w:rPr>
        <w:t>р</w:t>
      </w:r>
      <w:r w:rsidRPr="00AE37B6">
        <w:rPr>
          <w:sz w:val="26"/>
          <w:szCs w:val="26"/>
          <w:lang w:val="ru-RU"/>
        </w:rPr>
        <w:t>ных условиях по: орган</w:t>
      </w:r>
      <w:r w:rsidRPr="00AE37B6">
        <w:rPr>
          <w:sz w:val="26"/>
          <w:szCs w:val="26"/>
          <w:lang w:val="ru-RU"/>
        </w:rPr>
        <w:t>и</w:t>
      </w:r>
      <w:r w:rsidRPr="00AE37B6">
        <w:rPr>
          <w:sz w:val="26"/>
          <w:szCs w:val="26"/>
          <w:lang w:val="ru-RU"/>
        </w:rPr>
        <w:t xml:space="preserve">зации здравоохранения и общественному здоровью, терапии; </w:t>
      </w:r>
    </w:p>
    <w:p w:rsidR="00AE37B6" w:rsidRPr="00AE37B6" w:rsidRDefault="00AE37B6" w:rsidP="00AE37B6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AE37B6">
        <w:rPr>
          <w:sz w:val="26"/>
          <w:szCs w:val="26"/>
          <w:lang w:val="ru-RU"/>
        </w:rPr>
        <w:t xml:space="preserve"> При оказании первичной врачебной медико-санитарной помощи в условиях дневного стационара </w:t>
      </w:r>
      <w:proofErr w:type="gramStart"/>
      <w:r w:rsidRPr="00AE37B6">
        <w:rPr>
          <w:sz w:val="26"/>
          <w:szCs w:val="26"/>
          <w:lang w:val="ru-RU"/>
        </w:rPr>
        <w:t>по</w:t>
      </w:r>
      <w:proofErr w:type="gramEnd"/>
      <w:r w:rsidRPr="00AE37B6">
        <w:rPr>
          <w:sz w:val="26"/>
          <w:szCs w:val="26"/>
          <w:lang w:val="ru-RU"/>
        </w:rPr>
        <w:t xml:space="preserve">: </w:t>
      </w:r>
    </w:p>
    <w:p w:rsidR="00AE37B6" w:rsidRPr="00AE37B6" w:rsidRDefault="00AE37B6" w:rsidP="00AE37B6">
      <w:pPr>
        <w:rPr>
          <w:sz w:val="26"/>
          <w:szCs w:val="26"/>
          <w:lang w:val="ru-RU"/>
        </w:rPr>
      </w:pPr>
      <w:r w:rsidRPr="00AE37B6">
        <w:rPr>
          <w:sz w:val="26"/>
          <w:szCs w:val="26"/>
          <w:lang w:val="ru-RU"/>
        </w:rPr>
        <w:t xml:space="preserve">организации здравоохранения и общественному здоровью, терапии; </w:t>
      </w:r>
    </w:p>
    <w:p w:rsidR="00AE37B6" w:rsidRPr="00AE37B6" w:rsidRDefault="00AE37B6" w:rsidP="00AE37B6">
      <w:pPr>
        <w:ind w:firstLine="708"/>
        <w:rPr>
          <w:sz w:val="26"/>
          <w:szCs w:val="26"/>
          <w:lang w:val="ru-RU"/>
        </w:rPr>
      </w:pPr>
      <w:r w:rsidRPr="00AE37B6">
        <w:rPr>
          <w:sz w:val="26"/>
          <w:szCs w:val="26"/>
          <w:lang w:val="ru-RU"/>
        </w:rPr>
        <w:t xml:space="preserve">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искусственному прерыванию бер</w:t>
      </w:r>
      <w:r w:rsidRPr="00AE37B6">
        <w:rPr>
          <w:sz w:val="26"/>
          <w:szCs w:val="26"/>
          <w:lang w:val="ru-RU"/>
        </w:rPr>
        <w:t>е</w:t>
      </w:r>
      <w:r w:rsidRPr="00AE37B6">
        <w:rPr>
          <w:sz w:val="26"/>
          <w:szCs w:val="26"/>
          <w:lang w:val="ru-RU"/>
        </w:rPr>
        <w:t xml:space="preserve">менности), акушерству и гинекологии </w:t>
      </w:r>
      <w:proofErr w:type="gramStart"/>
      <w:r w:rsidRPr="00AE37B6">
        <w:rPr>
          <w:sz w:val="26"/>
          <w:szCs w:val="26"/>
          <w:lang w:val="ru-RU"/>
        </w:rPr>
        <w:t xml:space="preserve">( </w:t>
      </w:r>
      <w:proofErr w:type="gramEnd"/>
      <w:r w:rsidRPr="00AE37B6">
        <w:rPr>
          <w:sz w:val="26"/>
          <w:szCs w:val="26"/>
          <w:lang w:val="ru-RU"/>
        </w:rPr>
        <w:t>искусственному прерыванию беременн</w:t>
      </w:r>
      <w:r w:rsidRPr="00AE37B6">
        <w:rPr>
          <w:sz w:val="26"/>
          <w:szCs w:val="26"/>
          <w:lang w:val="ru-RU"/>
        </w:rPr>
        <w:t>о</w:t>
      </w:r>
      <w:r w:rsidRPr="00AE37B6">
        <w:rPr>
          <w:sz w:val="26"/>
          <w:szCs w:val="26"/>
          <w:lang w:val="ru-RU"/>
        </w:rPr>
        <w:t xml:space="preserve">сти), анестезиологии и реаниматологии, гастроэнтерологии, </w:t>
      </w:r>
      <w:proofErr w:type="spellStart"/>
      <w:r w:rsidRPr="00AE37B6">
        <w:rPr>
          <w:sz w:val="26"/>
          <w:szCs w:val="26"/>
          <w:lang w:val="ru-RU"/>
        </w:rPr>
        <w:t>дерматовенерологии</w:t>
      </w:r>
      <w:proofErr w:type="spellEnd"/>
      <w:r w:rsidRPr="00AE37B6">
        <w:rPr>
          <w:sz w:val="26"/>
          <w:szCs w:val="26"/>
          <w:lang w:val="ru-RU"/>
        </w:rPr>
        <w:t>, диетол</w:t>
      </w:r>
      <w:r w:rsidRPr="00AE37B6">
        <w:rPr>
          <w:sz w:val="26"/>
          <w:szCs w:val="26"/>
          <w:lang w:val="ru-RU"/>
        </w:rPr>
        <w:t>о</w:t>
      </w:r>
      <w:r w:rsidRPr="00AE37B6">
        <w:rPr>
          <w:sz w:val="26"/>
          <w:szCs w:val="26"/>
          <w:lang w:val="ru-RU"/>
        </w:rPr>
        <w:t xml:space="preserve">гии, кардиологии, </w:t>
      </w:r>
      <w:proofErr w:type="spellStart"/>
      <w:r w:rsidRPr="00AE37B6">
        <w:rPr>
          <w:sz w:val="26"/>
          <w:szCs w:val="26"/>
          <w:lang w:val="ru-RU"/>
        </w:rPr>
        <w:t>колопроктологии</w:t>
      </w:r>
      <w:proofErr w:type="spellEnd"/>
      <w:r w:rsidRPr="00AE37B6">
        <w:rPr>
          <w:sz w:val="26"/>
          <w:szCs w:val="26"/>
          <w:lang w:val="ru-RU"/>
        </w:rPr>
        <w:t>, косметологии, неврологии, онкологии, организ</w:t>
      </w:r>
      <w:r w:rsidRPr="00AE37B6">
        <w:rPr>
          <w:sz w:val="26"/>
          <w:szCs w:val="26"/>
          <w:lang w:val="ru-RU"/>
        </w:rPr>
        <w:t>а</w:t>
      </w:r>
      <w:r w:rsidRPr="00AE37B6">
        <w:rPr>
          <w:sz w:val="26"/>
          <w:szCs w:val="26"/>
          <w:lang w:val="ru-RU"/>
        </w:rPr>
        <w:t>ции здравоохранения и общественному здоровью, оториноларингологии (за исключ</w:t>
      </w:r>
      <w:r w:rsidRPr="00AE37B6">
        <w:rPr>
          <w:sz w:val="26"/>
          <w:szCs w:val="26"/>
          <w:lang w:val="ru-RU"/>
        </w:rPr>
        <w:t>е</w:t>
      </w:r>
      <w:r w:rsidRPr="00AE37B6">
        <w:rPr>
          <w:sz w:val="26"/>
          <w:szCs w:val="26"/>
          <w:lang w:val="ru-RU"/>
        </w:rPr>
        <w:t xml:space="preserve">нием </w:t>
      </w:r>
      <w:proofErr w:type="spellStart"/>
      <w:r w:rsidRPr="00AE37B6">
        <w:rPr>
          <w:sz w:val="26"/>
          <w:szCs w:val="26"/>
          <w:lang w:val="ru-RU"/>
        </w:rPr>
        <w:t>кохл</w:t>
      </w:r>
      <w:r w:rsidRPr="00AE37B6">
        <w:rPr>
          <w:sz w:val="26"/>
          <w:szCs w:val="26"/>
          <w:lang w:val="ru-RU"/>
        </w:rPr>
        <w:t>е</w:t>
      </w:r>
      <w:r w:rsidRPr="00AE37B6">
        <w:rPr>
          <w:sz w:val="26"/>
          <w:szCs w:val="26"/>
          <w:lang w:val="ru-RU"/>
        </w:rPr>
        <w:t>арной</w:t>
      </w:r>
      <w:proofErr w:type="spellEnd"/>
      <w:r w:rsidRPr="00AE37B6">
        <w:rPr>
          <w:sz w:val="26"/>
          <w:szCs w:val="26"/>
          <w:lang w:val="ru-RU"/>
        </w:rPr>
        <w:t xml:space="preserve"> имплантации), пластической хирургии, пульмонологии, </w:t>
      </w:r>
    </w:p>
    <w:p w:rsidR="00AE37B6" w:rsidRPr="00AE37B6" w:rsidRDefault="00AE37B6" w:rsidP="00AE37B6">
      <w:pPr>
        <w:rPr>
          <w:sz w:val="26"/>
          <w:szCs w:val="26"/>
          <w:lang w:val="ru-RU"/>
        </w:rPr>
      </w:pPr>
      <w:proofErr w:type="gramStart"/>
      <w:r w:rsidRPr="00AE37B6">
        <w:rPr>
          <w:sz w:val="26"/>
          <w:szCs w:val="26"/>
          <w:lang w:val="ru-RU"/>
        </w:rPr>
        <w:t xml:space="preserve">ревматологии, </w:t>
      </w:r>
      <w:proofErr w:type="spellStart"/>
      <w:r w:rsidRPr="00AE37B6">
        <w:rPr>
          <w:sz w:val="26"/>
          <w:szCs w:val="26"/>
          <w:lang w:val="ru-RU"/>
        </w:rPr>
        <w:t>сердечно-сосудистой</w:t>
      </w:r>
      <w:proofErr w:type="spellEnd"/>
      <w:r w:rsidRPr="00AE37B6">
        <w:rPr>
          <w:sz w:val="26"/>
          <w:szCs w:val="26"/>
          <w:lang w:val="ru-RU"/>
        </w:rPr>
        <w:t xml:space="preserve"> хирургии, травматологии и ортопедии, ультразв</w:t>
      </w:r>
      <w:r w:rsidRPr="00AE37B6">
        <w:rPr>
          <w:sz w:val="26"/>
          <w:szCs w:val="26"/>
          <w:lang w:val="ru-RU"/>
        </w:rPr>
        <w:t>у</w:t>
      </w:r>
      <w:r w:rsidRPr="00AE37B6">
        <w:rPr>
          <w:sz w:val="26"/>
          <w:szCs w:val="26"/>
          <w:lang w:val="ru-RU"/>
        </w:rPr>
        <w:t xml:space="preserve">ковой диагностике, урологии, </w:t>
      </w:r>
      <w:bookmarkStart w:id="0" w:name="_GoBack"/>
      <w:bookmarkEnd w:id="0"/>
      <w:r w:rsidRPr="00AE37B6">
        <w:rPr>
          <w:sz w:val="26"/>
          <w:szCs w:val="26"/>
          <w:lang w:val="ru-RU"/>
        </w:rPr>
        <w:t>функциональной диагностике, хирургии, эндокринол</w:t>
      </w:r>
      <w:r w:rsidRPr="00AE37B6">
        <w:rPr>
          <w:sz w:val="26"/>
          <w:szCs w:val="26"/>
          <w:lang w:val="ru-RU"/>
        </w:rPr>
        <w:t>о</w:t>
      </w:r>
      <w:r w:rsidRPr="00AE37B6">
        <w:rPr>
          <w:sz w:val="26"/>
          <w:szCs w:val="26"/>
          <w:lang w:val="ru-RU"/>
        </w:rPr>
        <w:t xml:space="preserve">гии, эндоскопии; </w:t>
      </w:r>
      <w:proofErr w:type="gramEnd"/>
    </w:p>
    <w:p w:rsidR="00AE37B6" w:rsidRPr="00AE37B6" w:rsidRDefault="00AE37B6" w:rsidP="00AE37B6">
      <w:pPr>
        <w:ind w:firstLine="708"/>
        <w:rPr>
          <w:sz w:val="26"/>
          <w:szCs w:val="26"/>
          <w:lang w:val="ru-RU"/>
        </w:rPr>
      </w:pPr>
      <w:r w:rsidRPr="00AE37B6">
        <w:rPr>
          <w:sz w:val="26"/>
          <w:szCs w:val="26"/>
          <w:lang w:val="ru-RU"/>
        </w:rPr>
        <w:t>При оказании первичной специализированной медико-санитарной помощи в у</w:t>
      </w:r>
      <w:r w:rsidRPr="00AE37B6">
        <w:rPr>
          <w:sz w:val="26"/>
          <w:szCs w:val="26"/>
          <w:lang w:val="ru-RU"/>
        </w:rPr>
        <w:t>с</w:t>
      </w:r>
      <w:r w:rsidRPr="00AE37B6">
        <w:rPr>
          <w:sz w:val="26"/>
          <w:szCs w:val="26"/>
          <w:lang w:val="ru-RU"/>
        </w:rPr>
        <w:t>ловиях дневного стационара по: акушерству и гинекологии (искусственному  прерыв</w:t>
      </w:r>
      <w:r w:rsidRPr="00AE37B6">
        <w:rPr>
          <w:sz w:val="26"/>
          <w:szCs w:val="26"/>
          <w:lang w:val="ru-RU"/>
        </w:rPr>
        <w:t>а</w:t>
      </w:r>
      <w:r w:rsidRPr="00AE37B6">
        <w:rPr>
          <w:sz w:val="26"/>
          <w:szCs w:val="26"/>
          <w:lang w:val="ru-RU"/>
        </w:rPr>
        <w:t xml:space="preserve">нию беременности), анестезиологии и реаниматологии, кардиологии, неврологии, </w:t>
      </w:r>
      <w:proofErr w:type="spellStart"/>
      <w:proofErr w:type="gramStart"/>
      <w:r w:rsidRPr="00AE37B6">
        <w:rPr>
          <w:sz w:val="26"/>
          <w:szCs w:val="26"/>
          <w:lang w:val="ru-RU"/>
        </w:rPr>
        <w:t>се</w:t>
      </w:r>
      <w:r w:rsidRPr="00AE37B6">
        <w:rPr>
          <w:sz w:val="26"/>
          <w:szCs w:val="26"/>
          <w:lang w:val="ru-RU"/>
        </w:rPr>
        <w:t>р</w:t>
      </w:r>
      <w:r w:rsidRPr="00AE37B6">
        <w:rPr>
          <w:sz w:val="26"/>
          <w:szCs w:val="26"/>
          <w:lang w:val="ru-RU"/>
        </w:rPr>
        <w:t>де</w:t>
      </w:r>
      <w:r w:rsidRPr="00AE37B6">
        <w:rPr>
          <w:sz w:val="26"/>
          <w:szCs w:val="26"/>
          <w:lang w:val="ru-RU"/>
        </w:rPr>
        <w:t>ч</w:t>
      </w:r>
      <w:r w:rsidRPr="00AE37B6">
        <w:rPr>
          <w:sz w:val="26"/>
          <w:szCs w:val="26"/>
          <w:lang w:val="ru-RU"/>
        </w:rPr>
        <w:t>но-сосудистой</w:t>
      </w:r>
      <w:proofErr w:type="spellEnd"/>
      <w:proofErr w:type="gramEnd"/>
      <w:r w:rsidRPr="00AE37B6">
        <w:rPr>
          <w:sz w:val="26"/>
          <w:szCs w:val="26"/>
          <w:lang w:val="ru-RU"/>
        </w:rPr>
        <w:t xml:space="preserve"> хирургии. </w:t>
      </w:r>
    </w:p>
    <w:p w:rsidR="00AE37B6" w:rsidRPr="00AE37B6" w:rsidRDefault="00AE37B6" w:rsidP="00AE37B6">
      <w:pPr>
        <w:ind w:firstLine="708"/>
        <w:jc w:val="both"/>
        <w:rPr>
          <w:color w:val="000000"/>
          <w:sz w:val="26"/>
          <w:szCs w:val="26"/>
          <w:lang w:val="ru-RU"/>
        </w:rPr>
      </w:pPr>
      <w:proofErr w:type="gramStart"/>
      <w:r w:rsidRPr="00AE37B6">
        <w:rPr>
          <w:sz w:val="26"/>
          <w:szCs w:val="26"/>
          <w:lang w:val="ru-RU"/>
        </w:rPr>
        <w:lastRenderedPageBreak/>
        <w:t>При проведении медицинских экспертиз по: экспертизе качества медицинской помощи, экспертизе вр</w:t>
      </w:r>
      <w:r w:rsidRPr="00AE37B6">
        <w:rPr>
          <w:sz w:val="26"/>
          <w:szCs w:val="26"/>
          <w:lang w:val="ru-RU"/>
        </w:rPr>
        <w:t>е</w:t>
      </w:r>
      <w:r w:rsidRPr="00AE37B6">
        <w:rPr>
          <w:sz w:val="26"/>
          <w:szCs w:val="26"/>
          <w:lang w:val="ru-RU"/>
        </w:rPr>
        <w:t>менной нетрудоспособности.)</w:t>
      </w:r>
      <w:proofErr w:type="gramEnd"/>
    </w:p>
    <w:p w:rsidR="00D238AA" w:rsidRPr="00AE37B6" w:rsidRDefault="00D238AA" w:rsidP="00AE37B6">
      <w:pPr>
        <w:jc w:val="both"/>
        <w:rPr>
          <w:color w:val="000000"/>
          <w:sz w:val="26"/>
          <w:szCs w:val="26"/>
          <w:lang w:val="ru-RU"/>
        </w:rPr>
      </w:pPr>
    </w:p>
    <w:p w:rsidR="00A2795E" w:rsidRPr="00134356" w:rsidRDefault="00A2795E" w:rsidP="00134356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134356">
        <w:rPr>
          <w:color w:val="000000"/>
          <w:sz w:val="26"/>
          <w:szCs w:val="26"/>
          <w:lang w:val="ru-RU"/>
        </w:rPr>
        <w:t>далее совместно именуемые «Стороны», заключили настоящий Договор о ниж</w:t>
      </w:r>
      <w:r w:rsidRPr="00134356">
        <w:rPr>
          <w:color w:val="000000"/>
          <w:sz w:val="26"/>
          <w:szCs w:val="26"/>
          <w:lang w:val="ru-RU"/>
        </w:rPr>
        <w:t>е</w:t>
      </w:r>
      <w:r w:rsidRPr="00134356">
        <w:rPr>
          <w:color w:val="000000"/>
          <w:sz w:val="26"/>
          <w:szCs w:val="26"/>
          <w:lang w:val="ru-RU"/>
        </w:rPr>
        <w:t>следующем.</w:t>
      </w:r>
    </w:p>
    <w:p w:rsidR="004D6786" w:rsidRPr="00BB178A" w:rsidRDefault="004D6786" w:rsidP="00BB178A">
      <w:pPr>
        <w:pStyle w:val="af5"/>
        <w:numPr>
          <w:ilvl w:val="0"/>
          <w:numId w:val="19"/>
        </w:numPr>
        <w:jc w:val="center"/>
        <w:rPr>
          <w:rFonts w:ascii="Sylfaen" w:eastAsia="Times New Roman" w:hAnsi="Sylfaen"/>
          <w:color w:val="000000"/>
          <w:sz w:val="26"/>
          <w:szCs w:val="26"/>
          <w:u w:val="single"/>
          <w:lang w:eastAsia="ru-RU"/>
        </w:rPr>
      </w:pPr>
      <w:r w:rsidRPr="00BB178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Предмет Договора</w:t>
      </w:r>
    </w:p>
    <w:p w:rsidR="00211ADA" w:rsidRPr="00BB178A" w:rsidRDefault="00211ADA" w:rsidP="00BB178A">
      <w:pPr>
        <w:pStyle w:val="3"/>
        <w:numPr>
          <w:ilvl w:val="1"/>
          <w:numId w:val="19"/>
        </w:numPr>
        <w:ind w:left="0" w:firstLine="0"/>
        <w:jc w:val="both"/>
        <w:rPr>
          <w:color w:val="000000" w:themeColor="text1"/>
          <w:sz w:val="26"/>
          <w:szCs w:val="26"/>
        </w:rPr>
      </w:pPr>
      <w:r w:rsidRPr="00BB178A">
        <w:rPr>
          <w:sz w:val="26"/>
          <w:szCs w:val="26"/>
        </w:rPr>
        <w:t>Исполнитель обязуется оказать Пациенту платные медицинские услуги,</w:t>
      </w:r>
      <w:r w:rsidR="00A458AA" w:rsidRPr="00BB178A">
        <w:rPr>
          <w:sz w:val="26"/>
          <w:szCs w:val="26"/>
        </w:rPr>
        <w:t xml:space="preserve"> </w:t>
      </w:r>
      <w:r w:rsidRPr="00BB178A">
        <w:rPr>
          <w:sz w:val="26"/>
          <w:szCs w:val="26"/>
        </w:rPr>
        <w:t xml:space="preserve"> а Пац</w:t>
      </w:r>
      <w:r w:rsidRPr="00BB178A">
        <w:rPr>
          <w:sz w:val="26"/>
          <w:szCs w:val="26"/>
        </w:rPr>
        <w:t>и</w:t>
      </w:r>
      <w:r w:rsidRPr="00BB178A">
        <w:rPr>
          <w:sz w:val="26"/>
          <w:szCs w:val="26"/>
        </w:rPr>
        <w:t>ент обязуется принять и оплатить оказанные услуги в соответствии с условиями н</w:t>
      </w:r>
      <w:r w:rsidRPr="00BB178A">
        <w:rPr>
          <w:sz w:val="26"/>
          <w:szCs w:val="26"/>
        </w:rPr>
        <w:t>а</w:t>
      </w:r>
      <w:r w:rsidRPr="00BB178A">
        <w:rPr>
          <w:sz w:val="26"/>
          <w:szCs w:val="26"/>
        </w:rPr>
        <w:t xml:space="preserve">стоящего </w:t>
      </w:r>
      <w:r w:rsidRPr="00BB178A">
        <w:rPr>
          <w:color w:val="000000" w:themeColor="text1"/>
          <w:sz w:val="26"/>
          <w:szCs w:val="26"/>
        </w:rPr>
        <w:t>Договора.</w:t>
      </w:r>
      <w:r w:rsidR="00A458AA" w:rsidRPr="00BB178A">
        <w:rPr>
          <w:color w:val="000000" w:themeColor="text1"/>
          <w:sz w:val="26"/>
          <w:szCs w:val="26"/>
        </w:rPr>
        <w:t xml:space="preserve"> Перечень и стоимость платных медицинских услуг указываются в приложениях к настоящему Договору и являются его неотъемлемой частью</w:t>
      </w:r>
      <w:r w:rsidR="00397580" w:rsidRPr="00BB178A">
        <w:rPr>
          <w:color w:val="000000" w:themeColor="text1"/>
          <w:sz w:val="26"/>
          <w:szCs w:val="26"/>
        </w:rPr>
        <w:t>.</w:t>
      </w:r>
      <w:r w:rsidR="00A458AA" w:rsidRPr="00BB178A">
        <w:rPr>
          <w:color w:val="000000" w:themeColor="text1"/>
          <w:sz w:val="26"/>
          <w:szCs w:val="26"/>
        </w:rPr>
        <w:t xml:space="preserve"> </w:t>
      </w:r>
    </w:p>
    <w:p w:rsidR="00397580" w:rsidRPr="00BB178A" w:rsidRDefault="00A458AA" w:rsidP="00BB178A">
      <w:pPr>
        <w:pStyle w:val="3"/>
        <w:numPr>
          <w:ilvl w:val="1"/>
          <w:numId w:val="19"/>
        </w:numPr>
        <w:ind w:left="0" w:firstLine="0"/>
        <w:jc w:val="both"/>
        <w:rPr>
          <w:color w:val="000000" w:themeColor="text1"/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>Согласие Пациента на оказание дополнительных услуг за плату и изменение плана лечения оформляется в письменной форме в виде приложения к настоящему Д</w:t>
      </w:r>
      <w:r w:rsidRPr="00BB178A">
        <w:rPr>
          <w:color w:val="000000" w:themeColor="text1"/>
          <w:sz w:val="26"/>
          <w:szCs w:val="26"/>
        </w:rPr>
        <w:t>о</w:t>
      </w:r>
      <w:r w:rsidRPr="00BB178A">
        <w:rPr>
          <w:color w:val="000000" w:themeColor="text1"/>
          <w:sz w:val="26"/>
          <w:szCs w:val="26"/>
        </w:rPr>
        <w:t>говору.</w:t>
      </w:r>
    </w:p>
    <w:p w:rsidR="00211ADA" w:rsidRPr="00BB178A" w:rsidRDefault="0071350E" w:rsidP="00BB178A">
      <w:pPr>
        <w:pStyle w:val="3"/>
        <w:jc w:val="both"/>
        <w:rPr>
          <w:color w:val="000000" w:themeColor="text1"/>
          <w:sz w:val="26"/>
          <w:szCs w:val="26"/>
          <w:highlight w:val="yellow"/>
        </w:rPr>
      </w:pPr>
      <w:r w:rsidRPr="00BB178A">
        <w:rPr>
          <w:sz w:val="26"/>
          <w:szCs w:val="26"/>
        </w:rPr>
        <w:t>1.3.</w:t>
      </w:r>
      <w:r w:rsidR="00211ADA" w:rsidRPr="00BB178A">
        <w:rPr>
          <w:sz w:val="26"/>
          <w:szCs w:val="26"/>
        </w:rPr>
        <w:t>Платные медицинские услуги по Договору оказываются Исполнителем в соотве</w:t>
      </w:r>
      <w:r w:rsidR="00211ADA" w:rsidRPr="00BB178A">
        <w:rPr>
          <w:sz w:val="26"/>
          <w:szCs w:val="26"/>
        </w:rPr>
        <w:t>т</w:t>
      </w:r>
      <w:r w:rsidR="00211ADA" w:rsidRPr="00BB178A">
        <w:rPr>
          <w:sz w:val="26"/>
          <w:szCs w:val="26"/>
        </w:rPr>
        <w:t>ствии с порядком оказания медицинской помощи</w:t>
      </w:r>
      <w:r w:rsidR="00397580" w:rsidRPr="00BB178A">
        <w:rPr>
          <w:sz w:val="26"/>
          <w:szCs w:val="26"/>
        </w:rPr>
        <w:t xml:space="preserve">, </w:t>
      </w:r>
      <w:r w:rsidR="00211ADA" w:rsidRPr="00BB178A">
        <w:rPr>
          <w:sz w:val="26"/>
          <w:szCs w:val="26"/>
        </w:rPr>
        <w:t>на основ</w:t>
      </w:r>
      <w:r w:rsidR="0043677F" w:rsidRPr="00BB178A">
        <w:rPr>
          <w:sz w:val="26"/>
          <w:szCs w:val="26"/>
        </w:rPr>
        <w:t>е</w:t>
      </w:r>
      <w:r w:rsidR="00817DB1" w:rsidRPr="00BB178A">
        <w:rPr>
          <w:sz w:val="26"/>
          <w:szCs w:val="26"/>
        </w:rPr>
        <w:t xml:space="preserve"> стандартов медицинской помощи</w:t>
      </w:r>
      <w:r w:rsidR="00397580" w:rsidRPr="00BB178A">
        <w:rPr>
          <w:sz w:val="26"/>
          <w:szCs w:val="26"/>
        </w:rPr>
        <w:t>, в соответствии с требованиями, предъявленными методам диагностики, пр</w:t>
      </w:r>
      <w:r w:rsidR="00397580" w:rsidRPr="00BB178A">
        <w:rPr>
          <w:sz w:val="26"/>
          <w:szCs w:val="26"/>
        </w:rPr>
        <w:t>о</w:t>
      </w:r>
      <w:r w:rsidR="00397580" w:rsidRPr="00BB178A">
        <w:rPr>
          <w:sz w:val="26"/>
          <w:szCs w:val="26"/>
        </w:rPr>
        <w:t>филактики, лечения, разращенным на территории РФ,</w:t>
      </w:r>
      <w:r w:rsidR="00817DB1" w:rsidRPr="00BB178A">
        <w:rPr>
          <w:sz w:val="26"/>
          <w:szCs w:val="26"/>
        </w:rPr>
        <w:t xml:space="preserve"> и </w:t>
      </w:r>
      <w:r w:rsidR="0043677F" w:rsidRPr="00BB178A">
        <w:rPr>
          <w:sz w:val="26"/>
          <w:szCs w:val="26"/>
        </w:rPr>
        <w:t>на условиях</w:t>
      </w:r>
      <w:r w:rsidR="00397580" w:rsidRPr="00BB178A">
        <w:rPr>
          <w:sz w:val="26"/>
          <w:szCs w:val="26"/>
        </w:rPr>
        <w:t>,</w:t>
      </w:r>
      <w:r w:rsidR="0043677F" w:rsidRPr="00BB178A">
        <w:rPr>
          <w:sz w:val="26"/>
          <w:szCs w:val="26"/>
        </w:rPr>
        <w:t xml:space="preserve"> определенных Договором. </w:t>
      </w:r>
    </w:p>
    <w:p w:rsidR="00772219" w:rsidRPr="00BB178A" w:rsidRDefault="00DD14BA" w:rsidP="00BB178A">
      <w:pPr>
        <w:pStyle w:val="3"/>
        <w:numPr>
          <w:ilvl w:val="1"/>
          <w:numId w:val="22"/>
        </w:numPr>
        <w:ind w:left="0" w:firstLine="0"/>
        <w:jc w:val="both"/>
        <w:rPr>
          <w:sz w:val="26"/>
          <w:szCs w:val="26"/>
        </w:rPr>
      </w:pPr>
      <w:r w:rsidRPr="00BB178A">
        <w:rPr>
          <w:sz w:val="26"/>
          <w:szCs w:val="26"/>
        </w:rPr>
        <w:t xml:space="preserve">Платные медицинские услуги предоставляются при </w:t>
      </w:r>
      <w:r w:rsidR="00454B92" w:rsidRPr="00BB178A">
        <w:rPr>
          <w:sz w:val="26"/>
          <w:szCs w:val="26"/>
        </w:rPr>
        <w:t xml:space="preserve">обязательном </w:t>
      </w:r>
      <w:r w:rsidRPr="00BB178A">
        <w:rPr>
          <w:sz w:val="26"/>
          <w:szCs w:val="26"/>
        </w:rPr>
        <w:t>наличии и</w:t>
      </w:r>
      <w:r w:rsidRPr="00BB178A">
        <w:rPr>
          <w:sz w:val="26"/>
          <w:szCs w:val="26"/>
        </w:rPr>
        <w:t>н</w:t>
      </w:r>
      <w:r w:rsidRPr="00BB178A">
        <w:rPr>
          <w:sz w:val="26"/>
          <w:szCs w:val="26"/>
        </w:rPr>
        <w:t xml:space="preserve">формированного добровольного согласия </w:t>
      </w:r>
      <w:r w:rsidR="003D1199" w:rsidRPr="00BB178A">
        <w:rPr>
          <w:sz w:val="26"/>
          <w:szCs w:val="26"/>
        </w:rPr>
        <w:t>Па</w:t>
      </w:r>
      <w:r w:rsidRPr="00BB178A">
        <w:rPr>
          <w:sz w:val="26"/>
          <w:szCs w:val="26"/>
        </w:rPr>
        <w:t xml:space="preserve">циента, данного </w:t>
      </w:r>
      <w:r w:rsidR="003D1199" w:rsidRPr="00BB178A">
        <w:rPr>
          <w:sz w:val="26"/>
          <w:szCs w:val="26"/>
        </w:rPr>
        <w:t xml:space="preserve">им </w:t>
      </w:r>
      <w:r w:rsidRPr="00BB178A">
        <w:rPr>
          <w:sz w:val="26"/>
          <w:szCs w:val="26"/>
        </w:rPr>
        <w:t>в порядке, устано</w:t>
      </w:r>
      <w:r w:rsidRPr="00BB178A">
        <w:rPr>
          <w:sz w:val="26"/>
          <w:szCs w:val="26"/>
        </w:rPr>
        <w:t>в</w:t>
      </w:r>
      <w:r w:rsidRPr="00BB178A">
        <w:rPr>
          <w:sz w:val="26"/>
          <w:szCs w:val="26"/>
        </w:rPr>
        <w:t>ленном законодательством Р</w:t>
      </w:r>
      <w:r w:rsidR="004A222C" w:rsidRPr="00BB178A">
        <w:rPr>
          <w:sz w:val="26"/>
          <w:szCs w:val="26"/>
        </w:rPr>
        <w:t xml:space="preserve">Ф </w:t>
      </w:r>
      <w:r w:rsidRPr="00BB178A">
        <w:rPr>
          <w:sz w:val="26"/>
          <w:szCs w:val="26"/>
        </w:rPr>
        <w:t>об охране здоровья граждан.</w:t>
      </w:r>
      <w:r w:rsidR="008A54B2" w:rsidRPr="00BB178A">
        <w:rPr>
          <w:sz w:val="26"/>
          <w:szCs w:val="26"/>
        </w:rPr>
        <w:t xml:space="preserve"> </w:t>
      </w:r>
    </w:p>
    <w:p w:rsidR="00397580" w:rsidRPr="00BB178A" w:rsidRDefault="0043677F" w:rsidP="00BB178A">
      <w:pPr>
        <w:pStyle w:val="3"/>
        <w:numPr>
          <w:ilvl w:val="1"/>
          <w:numId w:val="22"/>
        </w:numPr>
        <w:ind w:left="0" w:firstLine="0"/>
        <w:jc w:val="both"/>
        <w:rPr>
          <w:color w:val="000000" w:themeColor="text1"/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>Пациент подтверждает, что при заключении Договора в доступной форме была предоставлена информация о возможности получения соответствующих видов и объ</w:t>
      </w:r>
      <w:r w:rsidRPr="00BB178A">
        <w:rPr>
          <w:color w:val="000000" w:themeColor="text1"/>
          <w:sz w:val="26"/>
          <w:szCs w:val="26"/>
        </w:rPr>
        <w:t>е</w:t>
      </w:r>
      <w:r w:rsidRPr="00BB178A">
        <w:rPr>
          <w:color w:val="000000" w:themeColor="text1"/>
          <w:sz w:val="26"/>
          <w:szCs w:val="26"/>
        </w:rPr>
        <w:t>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С учетом права Пациента на выбор медицинской</w:t>
      </w:r>
      <w:r w:rsidRPr="00BB178A">
        <w:rPr>
          <w:color w:val="000000" w:themeColor="text1"/>
          <w:sz w:val="26"/>
          <w:szCs w:val="26"/>
        </w:rPr>
        <w:tab/>
        <w:t xml:space="preserve"> организации в уст</w:t>
      </w:r>
      <w:r w:rsidRPr="00BB178A">
        <w:rPr>
          <w:color w:val="000000" w:themeColor="text1"/>
          <w:sz w:val="26"/>
          <w:szCs w:val="26"/>
        </w:rPr>
        <w:t>а</w:t>
      </w:r>
      <w:r w:rsidRPr="00BB178A">
        <w:rPr>
          <w:color w:val="000000" w:themeColor="text1"/>
          <w:sz w:val="26"/>
          <w:szCs w:val="26"/>
        </w:rPr>
        <w:t xml:space="preserve">новленном порядке и на выбор врача с учетом согласия врача. </w:t>
      </w:r>
    </w:p>
    <w:p w:rsidR="0060299F" w:rsidRPr="00BB178A" w:rsidRDefault="0060299F" w:rsidP="00BB178A">
      <w:pPr>
        <w:pStyle w:val="3"/>
        <w:numPr>
          <w:ilvl w:val="1"/>
          <w:numId w:val="22"/>
        </w:numPr>
        <w:ind w:left="0" w:firstLine="0"/>
        <w:jc w:val="both"/>
        <w:rPr>
          <w:color w:val="000000" w:themeColor="text1"/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>Сроки оказания медицинских услуг по Договору определяется по соглашению Сторон. Пациент выбирает время приема медицинского специалиста Исполнителя, и</w:t>
      </w:r>
      <w:r w:rsidRPr="00BB178A">
        <w:rPr>
          <w:color w:val="000000" w:themeColor="text1"/>
          <w:sz w:val="26"/>
          <w:szCs w:val="26"/>
        </w:rPr>
        <w:t>с</w:t>
      </w:r>
      <w:r w:rsidRPr="00BB178A">
        <w:rPr>
          <w:color w:val="000000" w:themeColor="text1"/>
          <w:sz w:val="26"/>
          <w:szCs w:val="26"/>
        </w:rPr>
        <w:t>ходя из предложенного автоматизированной системы записи на прием, либо админис</w:t>
      </w:r>
      <w:r w:rsidRPr="00BB178A">
        <w:rPr>
          <w:color w:val="000000" w:themeColor="text1"/>
          <w:sz w:val="26"/>
          <w:szCs w:val="26"/>
        </w:rPr>
        <w:t>т</w:t>
      </w:r>
      <w:r w:rsidRPr="00BB178A">
        <w:rPr>
          <w:color w:val="000000" w:themeColor="text1"/>
          <w:sz w:val="26"/>
          <w:szCs w:val="26"/>
        </w:rPr>
        <w:t>ратором Исполнителя. Если иное не согласовано Сторонами, срок оказания медици</w:t>
      </w:r>
      <w:r w:rsidRPr="00BB178A">
        <w:rPr>
          <w:color w:val="000000" w:themeColor="text1"/>
          <w:sz w:val="26"/>
          <w:szCs w:val="26"/>
        </w:rPr>
        <w:t>н</w:t>
      </w:r>
      <w:r w:rsidRPr="00BB178A">
        <w:rPr>
          <w:color w:val="000000" w:themeColor="text1"/>
          <w:sz w:val="26"/>
          <w:szCs w:val="26"/>
        </w:rPr>
        <w:t>ской услуги определяется как «в день обращения в порядке очереди»</w:t>
      </w:r>
      <w:r w:rsidR="00950E01" w:rsidRPr="00BB178A">
        <w:rPr>
          <w:color w:val="000000" w:themeColor="text1"/>
          <w:sz w:val="26"/>
          <w:szCs w:val="26"/>
        </w:rPr>
        <w:t xml:space="preserve">. </w:t>
      </w:r>
      <w:r w:rsidRPr="00BB178A">
        <w:rPr>
          <w:color w:val="000000" w:themeColor="text1"/>
          <w:sz w:val="26"/>
          <w:szCs w:val="26"/>
        </w:rPr>
        <w:t xml:space="preserve"> </w:t>
      </w:r>
    </w:p>
    <w:p w:rsidR="00397580" w:rsidRPr="00BB178A" w:rsidRDefault="00B67468" w:rsidP="00BB178A">
      <w:pPr>
        <w:pStyle w:val="3"/>
        <w:numPr>
          <w:ilvl w:val="1"/>
          <w:numId w:val="22"/>
        </w:numPr>
        <w:ind w:left="0" w:firstLine="0"/>
        <w:jc w:val="both"/>
        <w:rPr>
          <w:color w:val="000000" w:themeColor="text1"/>
          <w:sz w:val="26"/>
          <w:szCs w:val="26"/>
        </w:rPr>
      </w:pPr>
      <w:r w:rsidRPr="00BB178A">
        <w:rPr>
          <w:sz w:val="26"/>
          <w:szCs w:val="26"/>
        </w:rPr>
        <w:t xml:space="preserve">Подписывая Договор, Пациент подтверждает, что </w:t>
      </w:r>
      <w:r w:rsidR="00670924" w:rsidRPr="00BB178A">
        <w:rPr>
          <w:sz w:val="26"/>
          <w:szCs w:val="26"/>
        </w:rPr>
        <w:t xml:space="preserve">до </w:t>
      </w:r>
      <w:r w:rsidR="003D1199" w:rsidRPr="00BB178A">
        <w:rPr>
          <w:sz w:val="26"/>
          <w:szCs w:val="26"/>
        </w:rPr>
        <w:t xml:space="preserve">его </w:t>
      </w:r>
      <w:r w:rsidR="00670924" w:rsidRPr="00BB178A">
        <w:rPr>
          <w:sz w:val="26"/>
          <w:szCs w:val="26"/>
        </w:rPr>
        <w:t xml:space="preserve">заключения </w:t>
      </w:r>
      <w:r w:rsidR="003D1199" w:rsidRPr="00BB178A">
        <w:rPr>
          <w:sz w:val="26"/>
          <w:szCs w:val="26"/>
        </w:rPr>
        <w:t xml:space="preserve">лично </w:t>
      </w:r>
      <w:r w:rsidRPr="00BB178A">
        <w:rPr>
          <w:sz w:val="26"/>
          <w:szCs w:val="26"/>
        </w:rPr>
        <w:t>о</w:t>
      </w:r>
      <w:r w:rsidRPr="00BB178A">
        <w:rPr>
          <w:sz w:val="26"/>
          <w:szCs w:val="26"/>
        </w:rPr>
        <w:t>з</w:t>
      </w:r>
      <w:r w:rsidRPr="00BB178A">
        <w:rPr>
          <w:sz w:val="26"/>
          <w:szCs w:val="26"/>
        </w:rPr>
        <w:t xml:space="preserve">накомился с </w:t>
      </w:r>
      <w:r w:rsidR="004D6786" w:rsidRPr="00BB178A">
        <w:rPr>
          <w:sz w:val="26"/>
          <w:szCs w:val="26"/>
        </w:rPr>
        <w:t>П</w:t>
      </w:r>
      <w:r w:rsidR="00670924" w:rsidRPr="00BB178A">
        <w:rPr>
          <w:sz w:val="26"/>
          <w:szCs w:val="26"/>
        </w:rPr>
        <w:t>рейскурантом Исполнителя</w:t>
      </w:r>
      <w:r w:rsidR="001C5574" w:rsidRPr="00BB178A">
        <w:rPr>
          <w:sz w:val="26"/>
          <w:szCs w:val="26"/>
        </w:rPr>
        <w:t>, П</w:t>
      </w:r>
      <w:r w:rsidRPr="00BB178A">
        <w:rPr>
          <w:sz w:val="26"/>
          <w:szCs w:val="26"/>
        </w:rPr>
        <w:t xml:space="preserve">оложением о гарантиях, </w:t>
      </w:r>
      <w:r w:rsidR="00BB06E4" w:rsidRPr="00BB178A">
        <w:rPr>
          <w:sz w:val="26"/>
          <w:szCs w:val="26"/>
        </w:rPr>
        <w:t xml:space="preserve">Положением о сроках оказания услуг, </w:t>
      </w:r>
      <w:r w:rsidR="00670924" w:rsidRPr="00BB178A">
        <w:rPr>
          <w:sz w:val="26"/>
          <w:szCs w:val="26"/>
        </w:rPr>
        <w:t>с</w:t>
      </w:r>
      <w:r w:rsidRPr="00BB178A">
        <w:rPr>
          <w:sz w:val="26"/>
          <w:szCs w:val="26"/>
        </w:rPr>
        <w:t xml:space="preserve"> правилами, порядками, условиями, формами оказания мед</w:t>
      </w:r>
      <w:r w:rsidRPr="00BB178A">
        <w:rPr>
          <w:sz w:val="26"/>
          <w:szCs w:val="26"/>
        </w:rPr>
        <w:t>и</w:t>
      </w:r>
      <w:r w:rsidRPr="00BB178A">
        <w:rPr>
          <w:sz w:val="26"/>
          <w:szCs w:val="26"/>
        </w:rPr>
        <w:t>цинских услуг и их оплаты, с правилами поведения пациентов</w:t>
      </w:r>
      <w:r w:rsidR="00E84BAC" w:rsidRPr="00BB178A">
        <w:rPr>
          <w:sz w:val="26"/>
          <w:szCs w:val="26"/>
        </w:rPr>
        <w:t>, размещенны</w:t>
      </w:r>
      <w:r w:rsidR="003D1199" w:rsidRPr="00BB178A">
        <w:rPr>
          <w:sz w:val="26"/>
          <w:szCs w:val="26"/>
        </w:rPr>
        <w:t>х</w:t>
      </w:r>
      <w:r w:rsidR="00E84BAC" w:rsidRPr="00BB178A">
        <w:rPr>
          <w:sz w:val="26"/>
          <w:szCs w:val="26"/>
        </w:rPr>
        <w:t xml:space="preserve"> на и</w:t>
      </w:r>
      <w:r w:rsidR="00E84BAC" w:rsidRPr="00BB178A">
        <w:rPr>
          <w:sz w:val="26"/>
          <w:szCs w:val="26"/>
        </w:rPr>
        <w:t>н</w:t>
      </w:r>
      <w:r w:rsidR="00E84BAC" w:rsidRPr="00BB178A">
        <w:rPr>
          <w:sz w:val="26"/>
          <w:szCs w:val="26"/>
        </w:rPr>
        <w:t xml:space="preserve">формационном стенде </w:t>
      </w:r>
      <w:r w:rsidR="00BB06E4" w:rsidRPr="00BB178A">
        <w:rPr>
          <w:sz w:val="26"/>
          <w:szCs w:val="26"/>
        </w:rPr>
        <w:t>Исполнителя,</w:t>
      </w:r>
      <w:r w:rsidR="00670924" w:rsidRPr="00BB178A">
        <w:rPr>
          <w:sz w:val="26"/>
          <w:szCs w:val="26"/>
        </w:rPr>
        <w:t xml:space="preserve"> и обязуется</w:t>
      </w:r>
      <w:r w:rsidR="00BB06E4" w:rsidRPr="00BB178A">
        <w:rPr>
          <w:sz w:val="26"/>
          <w:szCs w:val="26"/>
        </w:rPr>
        <w:t xml:space="preserve"> соблюдать</w:t>
      </w:r>
      <w:r w:rsidR="00670924" w:rsidRPr="00BB178A">
        <w:rPr>
          <w:sz w:val="26"/>
          <w:szCs w:val="26"/>
        </w:rPr>
        <w:t xml:space="preserve"> их</w:t>
      </w:r>
      <w:r w:rsidR="00BB06E4" w:rsidRPr="00BB178A">
        <w:rPr>
          <w:sz w:val="26"/>
          <w:szCs w:val="26"/>
        </w:rPr>
        <w:t xml:space="preserve"> требования</w:t>
      </w:r>
      <w:r w:rsidR="005F2753" w:rsidRPr="00BB178A">
        <w:rPr>
          <w:sz w:val="26"/>
          <w:szCs w:val="26"/>
        </w:rPr>
        <w:t>.</w:t>
      </w:r>
    </w:p>
    <w:p w:rsidR="0071350E" w:rsidRPr="00BB178A" w:rsidRDefault="00397580" w:rsidP="00BB178A">
      <w:pPr>
        <w:pStyle w:val="3"/>
        <w:ind w:left="360" w:firstLine="0"/>
        <w:jc w:val="center"/>
        <w:rPr>
          <w:sz w:val="26"/>
          <w:szCs w:val="26"/>
          <w:u w:val="single"/>
        </w:rPr>
      </w:pPr>
      <w:r w:rsidRPr="00BB178A">
        <w:rPr>
          <w:color w:val="000000" w:themeColor="text1"/>
          <w:sz w:val="26"/>
          <w:szCs w:val="26"/>
        </w:rPr>
        <w:t>2.</w:t>
      </w:r>
      <w:r w:rsidR="00772219" w:rsidRPr="00BB178A">
        <w:rPr>
          <w:sz w:val="26"/>
          <w:szCs w:val="26"/>
          <w:u w:val="single"/>
        </w:rPr>
        <w:t>Права и обязанности сторон</w:t>
      </w:r>
    </w:p>
    <w:p w:rsidR="00772219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>.1 Исполнитель обязан:</w:t>
      </w:r>
    </w:p>
    <w:p w:rsidR="00772219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 xml:space="preserve">.1.1. </w:t>
      </w:r>
      <w:r w:rsidR="005F2753" w:rsidRPr="00BB178A">
        <w:rPr>
          <w:sz w:val="26"/>
          <w:szCs w:val="26"/>
        </w:rPr>
        <w:t>Оказывать платные медицинские услуги</w:t>
      </w:r>
      <w:r w:rsidR="00772219" w:rsidRPr="00BB178A">
        <w:rPr>
          <w:sz w:val="26"/>
          <w:szCs w:val="26"/>
        </w:rPr>
        <w:t xml:space="preserve"> в соответствии </w:t>
      </w:r>
      <w:r w:rsidR="00B37131" w:rsidRPr="00BB178A">
        <w:rPr>
          <w:sz w:val="26"/>
          <w:szCs w:val="26"/>
        </w:rPr>
        <w:t>с требованиями, уст</w:t>
      </w:r>
      <w:r w:rsidR="00B37131" w:rsidRPr="00BB178A">
        <w:rPr>
          <w:sz w:val="26"/>
          <w:szCs w:val="26"/>
        </w:rPr>
        <w:t>а</w:t>
      </w:r>
      <w:r w:rsidR="00B37131" w:rsidRPr="00BB178A">
        <w:rPr>
          <w:sz w:val="26"/>
          <w:szCs w:val="26"/>
        </w:rPr>
        <w:t>новленными законодательством</w:t>
      </w:r>
      <w:r w:rsidR="00E45A74" w:rsidRPr="00BB178A">
        <w:rPr>
          <w:sz w:val="26"/>
          <w:szCs w:val="26"/>
        </w:rPr>
        <w:t xml:space="preserve"> РФ</w:t>
      </w:r>
      <w:r w:rsidR="00B37131" w:rsidRPr="00BB178A">
        <w:rPr>
          <w:sz w:val="26"/>
          <w:szCs w:val="26"/>
        </w:rPr>
        <w:t xml:space="preserve">, а также условиям </w:t>
      </w:r>
      <w:r w:rsidR="00E45A74" w:rsidRPr="00BB178A">
        <w:rPr>
          <w:sz w:val="26"/>
          <w:szCs w:val="26"/>
        </w:rPr>
        <w:t>Д</w:t>
      </w:r>
      <w:r w:rsidR="00B37131" w:rsidRPr="00BB178A">
        <w:rPr>
          <w:sz w:val="26"/>
          <w:szCs w:val="26"/>
        </w:rPr>
        <w:t>оговора</w:t>
      </w:r>
      <w:r w:rsidR="005C3ACC" w:rsidRPr="00BB178A">
        <w:rPr>
          <w:sz w:val="26"/>
          <w:szCs w:val="26"/>
        </w:rPr>
        <w:t>.</w:t>
      </w:r>
    </w:p>
    <w:p w:rsidR="00772219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3D1199" w:rsidRPr="00BB178A">
        <w:rPr>
          <w:sz w:val="26"/>
          <w:szCs w:val="26"/>
        </w:rPr>
        <w:t>.1.2</w:t>
      </w:r>
      <w:r w:rsidR="00772219" w:rsidRPr="00BB178A">
        <w:rPr>
          <w:sz w:val="26"/>
          <w:szCs w:val="26"/>
        </w:rPr>
        <w:t xml:space="preserve">. Ознакомить Пациента </w:t>
      </w:r>
      <w:r w:rsidR="00A77994" w:rsidRPr="00BB178A">
        <w:rPr>
          <w:sz w:val="26"/>
          <w:szCs w:val="26"/>
        </w:rPr>
        <w:t xml:space="preserve">в письменном виде </w:t>
      </w:r>
      <w:r w:rsidR="00772219" w:rsidRPr="00BB178A">
        <w:rPr>
          <w:sz w:val="26"/>
          <w:szCs w:val="26"/>
        </w:rPr>
        <w:t>с подробной информацией о предо</w:t>
      </w:r>
      <w:r w:rsidR="00772219" w:rsidRPr="00BB178A">
        <w:rPr>
          <w:sz w:val="26"/>
          <w:szCs w:val="26"/>
        </w:rPr>
        <w:t>с</w:t>
      </w:r>
      <w:r w:rsidR="00772219" w:rsidRPr="00BB178A">
        <w:rPr>
          <w:sz w:val="26"/>
          <w:szCs w:val="26"/>
        </w:rPr>
        <w:t>тавляемых медицинских услугах</w:t>
      </w:r>
      <w:r w:rsidR="00A0798A" w:rsidRPr="00BB178A">
        <w:rPr>
          <w:sz w:val="26"/>
          <w:szCs w:val="26"/>
        </w:rPr>
        <w:t xml:space="preserve"> по</w:t>
      </w:r>
      <w:r w:rsidR="00772219" w:rsidRPr="00BB178A">
        <w:rPr>
          <w:sz w:val="26"/>
          <w:szCs w:val="26"/>
        </w:rPr>
        <w:t xml:space="preserve"> план</w:t>
      </w:r>
      <w:r w:rsidR="00A0798A" w:rsidRPr="00BB178A">
        <w:rPr>
          <w:sz w:val="26"/>
          <w:szCs w:val="26"/>
        </w:rPr>
        <w:t>у</w:t>
      </w:r>
      <w:r w:rsidR="00772219" w:rsidRPr="00BB178A">
        <w:rPr>
          <w:sz w:val="26"/>
          <w:szCs w:val="26"/>
        </w:rPr>
        <w:t xml:space="preserve"> </w:t>
      </w:r>
      <w:r w:rsidR="00D06F11" w:rsidRPr="00BB178A">
        <w:rPr>
          <w:sz w:val="26"/>
          <w:szCs w:val="26"/>
        </w:rPr>
        <w:t>лечения</w:t>
      </w:r>
      <w:r w:rsidR="00A0798A" w:rsidRPr="00BB178A">
        <w:rPr>
          <w:sz w:val="26"/>
          <w:szCs w:val="26"/>
        </w:rPr>
        <w:t>,</w:t>
      </w:r>
      <w:r w:rsidR="00772219" w:rsidRPr="00BB178A">
        <w:rPr>
          <w:sz w:val="26"/>
          <w:szCs w:val="26"/>
        </w:rPr>
        <w:t xml:space="preserve"> </w:t>
      </w:r>
      <w:r w:rsidR="00A0798A" w:rsidRPr="00BB178A">
        <w:rPr>
          <w:sz w:val="26"/>
          <w:szCs w:val="26"/>
        </w:rPr>
        <w:t xml:space="preserve">перечнем, </w:t>
      </w:r>
      <w:r w:rsidR="00772219" w:rsidRPr="00BB178A">
        <w:rPr>
          <w:sz w:val="26"/>
          <w:szCs w:val="26"/>
        </w:rPr>
        <w:t>стоимостью</w:t>
      </w:r>
      <w:r w:rsidR="00A0798A" w:rsidRPr="00BB178A">
        <w:rPr>
          <w:sz w:val="26"/>
          <w:szCs w:val="26"/>
        </w:rPr>
        <w:t>, сроками оказания</w:t>
      </w:r>
      <w:r w:rsidR="00772219" w:rsidRPr="00BB178A">
        <w:rPr>
          <w:sz w:val="26"/>
          <w:szCs w:val="26"/>
        </w:rPr>
        <w:t xml:space="preserve"> </w:t>
      </w:r>
      <w:r w:rsidR="00D06F11" w:rsidRPr="00BB178A">
        <w:rPr>
          <w:sz w:val="26"/>
          <w:szCs w:val="26"/>
        </w:rPr>
        <w:t>услуг</w:t>
      </w:r>
      <w:r w:rsidR="003D1199" w:rsidRPr="00BB178A">
        <w:rPr>
          <w:sz w:val="26"/>
          <w:szCs w:val="26"/>
        </w:rPr>
        <w:t xml:space="preserve"> до начала их оказания</w:t>
      </w:r>
      <w:r w:rsidR="00772219" w:rsidRPr="00BB178A">
        <w:rPr>
          <w:sz w:val="26"/>
          <w:szCs w:val="26"/>
        </w:rPr>
        <w:t xml:space="preserve">. </w:t>
      </w:r>
    </w:p>
    <w:p w:rsidR="00950E01" w:rsidRPr="00BB178A" w:rsidRDefault="00950E01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2.1.3. Выдать Пациенту медицинские документы (копии медицинских документов, в</w:t>
      </w:r>
      <w:r w:rsidRPr="00BB178A">
        <w:rPr>
          <w:sz w:val="26"/>
          <w:szCs w:val="26"/>
        </w:rPr>
        <w:t>ы</w:t>
      </w:r>
      <w:r w:rsidRPr="00BB178A">
        <w:rPr>
          <w:sz w:val="26"/>
          <w:szCs w:val="26"/>
        </w:rPr>
        <w:t>писки из медицинских доку</w:t>
      </w:r>
      <w:r w:rsidR="00E14D94" w:rsidRPr="00BB178A">
        <w:rPr>
          <w:sz w:val="26"/>
          <w:szCs w:val="26"/>
        </w:rPr>
        <w:t>ментов)</w:t>
      </w:r>
      <w:r w:rsidRPr="00BB178A">
        <w:rPr>
          <w:sz w:val="26"/>
          <w:szCs w:val="26"/>
        </w:rPr>
        <w:t xml:space="preserve"> отражающие состояние его здоровья после пол</w:t>
      </w:r>
      <w:r w:rsidRPr="00BB178A">
        <w:rPr>
          <w:sz w:val="26"/>
          <w:szCs w:val="26"/>
        </w:rPr>
        <w:t>у</w:t>
      </w:r>
      <w:r w:rsidRPr="00BB178A">
        <w:rPr>
          <w:sz w:val="26"/>
          <w:szCs w:val="26"/>
        </w:rPr>
        <w:t>чения платных медицинских услуг</w:t>
      </w:r>
      <w:r w:rsidR="00E14D94" w:rsidRPr="00BB178A">
        <w:rPr>
          <w:sz w:val="26"/>
          <w:szCs w:val="26"/>
        </w:rPr>
        <w:t xml:space="preserve"> в порядке и в сроки предусмотренные законод</w:t>
      </w:r>
      <w:r w:rsidR="00E14D94" w:rsidRPr="00BB178A">
        <w:rPr>
          <w:sz w:val="26"/>
          <w:szCs w:val="26"/>
        </w:rPr>
        <w:t>а</w:t>
      </w:r>
      <w:r w:rsidR="00E14D94" w:rsidRPr="00BB178A">
        <w:rPr>
          <w:sz w:val="26"/>
          <w:szCs w:val="26"/>
        </w:rPr>
        <w:t xml:space="preserve">тельством РФ. </w:t>
      </w:r>
    </w:p>
    <w:p w:rsidR="0022714A" w:rsidRPr="00BB178A" w:rsidRDefault="0022714A" w:rsidP="00BB178A">
      <w:pPr>
        <w:pStyle w:val="ad"/>
        <w:shd w:val="clear" w:color="auto" w:fill="FFFFFF"/>
        <w:spacing w:before="0" w:beforeAutospacing="0" w:after="213" w:afterAutospacing="0"/>
        <w:ind w:right="-1"/>
        <w:rPr>
          <w:color w:val="000000" w:themeColor="text1"/>
          <w:sz w:val="26"/>
          <w:szCs w:val="26"/>
        </w:rPr>
      </w:pPr>
      <w:r w:rsidRPr="00BB178A">
        <w:rPr>
          <w:sz w:val="26"/>
          <w:szCs w:val="26"/>
        </w:rPr>
        <w:t>2.1.4</w:t>
      </w:r>
      <w:r w:rsidRPr="00BB178A">
        <w:rPr>
          <w:color w:val="000000" w:themeColor="text1"/>
          <w:sz w:val="26"/>
          <w:szCs w:val="26"/>
        </w:rPr>
        <w:t xml:space="preserve">. </w:t>
      </w:r>
      <w:proofErr w:type="gramStart"/>
      <w:r w:rsidRPr="00BB178A">
        <w:rPr>
          <w:color w:val="000000" w:themeColor="text1"/>
          <w:sz w:val="26"/>
          <w:szCs w:val="26"/>
        </w:rPr>
        <w:t>Предоставлять Пациенту по его требованию и в доступной для него форме и</w:t>
      </w:r>
      <w:r w:rsidRPr="00BB178A">
        <w:rPr>
          <w:color w:val="000000" w:themeColor="text1"/>
          <w:sz w:val="26"/>
          <w:szCs w:val="26"/>
        </w:rPr>
        <w:t>н</w:t>
      </w:r>
      <w:r w:rsidRPr="00BB178A">
        <w:rPr>
          <w:color w:val="000000" w:themeColor="text1"/>
          <w:sz w:val="26"/>
          <w:szCs w:val="26"/>
        </w:rPr>
        <w:t xml:space="preserve">формацию о состоянии его здоровья, включая сведения о результатах обследования, </w:t>
      </w:r>
      <w:r w:rsidRPr="00BB178A">
        <w:rPr>
          <w:color w:val="000000" w:themeColor="text1"/>
          <w:sz w:val="26"/>
          <w:szCs w:val="26"/>
        </w:rPr>
        <w:lastRenderedPageBreak/>
        <w:t>диагнозе, методах лечения, связанном с ними риске, возможных вариантах и последс</w:t>
      </w:r>
      <w:r w:rsidRPr="00BB178A">
        <w:rPr>
          <w:color w:val="000000" w:themeColor="text1"/>
          <w:sz w:val="26"/>
          <w:szCs w:val="26"/>
        </w:rPr>
        <w:t>т</w:t>
      </w:r>
      <w:r w:rsidRPr="00BB178A">
        <w:rPr>
          <w:color w:val="000000" w:themeColor="text1"/>
          <w:sz w:val="26"/>
          <w:szCs w:val="26"/>
        </w:rPr>
        <w:t>виях медицинского вмешательства, ожидаемых результатах лечения, об используемых при предоставлении платных медицинских услуг лекарственных препаратах и мед</w:t>
      </w:r>
      <w:r w:rsidRPr="00BB178A">
        <w:rPr>
          <w:color w:val="000000" w:themeColor="text1"/>
          <w:sz w:val="26"/>
          <w:szCs w:val="26"/>
        </w:rPr>
        <w:t>и</w:t>
      </w:r>
      <w:r w:rsidRPr="00BB178A">
        <w:rPr>
          <w:color w:val="000000" w:themeColor="text1"/>
          <w:sz w:val="26"/>
          <w:szCs w:val="26"/>
        </w:rPr>
        <w:t>цинских изделиях, в том числе о сроках их годности (гарантийных сроках), показаниях (противопоказаниях</w:t>
      </w:r>
      <w:proofErr w:type="gramEnd"/>
      <w:r w:rsidRPr="00BB178A">
        <w:rPr>
          <w:color w:val="000000" w:themeColor="text1"/>
          <w:sz w:val="26"/>
          <w:szCs w:val="26"/>
        </w:rPr>
        <w:t>) к применению.</w:t>
      </w:r>
    </w:p>
    <w:p w:rsidR="0071350E" w:rsidRPr="00BB178A" w:rsidRDefault="004D6786" w:rsidP="00BB178A">
      <w:pPr>
        <w:pStyle w:val="ad"/>
        <w:shd w:val="clear" w:color="auto" w:fill="FFFFFF"/>
        <w:spacing w:before="0" w:beforeAutospacing="0" w:after="213" w:afterAutospacing="0"/>
        <w:ind w:right="-1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>.2 Пациент обязан:</w:t>
      </w:r>
    </w:p>
    <w:p w:rsidR="00B377A1" w:rsidRPr="00BB178A" w:rsidRDefault="004D6786" w:rsidP="00BB178A">
      <w:pPr>
        <w:pStyle w:val="ad"/>
        <w:shd w:val="clear" w:color="auto" w:fill="FFFFFF"/>
        <w:spacing w:before="0" w:beforeAutospacing="0" w:after="213" w:afterAutospacing="0"/>
        <w:ind w:right="-1"/>
        <w:jc w:val="both"/>
        <w:rPr>
          <w:color w:val="000000" w:themeColor="text1"/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>.2.1. Выполнять требования, обеспечивающие качественное предоставление медици</w:t>
      </w:r>
      <w:r w:rsidR="00772219" w:rsidRPr="00BB178A">
        <w:rPr>
          <w:sz w:val="26"/>
          <w:szCs w:val="26"/>
        </w:rPr>
        <w:t>н</w:t>
      </w:r>
      <w:r w:rsidR="00772219" w:rsidRPr="00BB178A">
        <w:rPr>
          <w:sz w:val="26"/>
          <w:szCs w:val="26"/>
        </w:rPr>
        <w:t xml:space="preserve">ских услуг, в том числе: </w:t>
      </w:r>
      <w:r w:rsidR="003D1199" w:rsidRPr="00BB178A">
        <w:rPr>
          <w:sz w:val="26"/>
          <w:szCs w:val="26"/>
        </w:rPr>
        <w:t xml:space="preserve">сообщать информацию о своем здоровье, </w:t>
      </w:r>
      <w:r w:rsidR="00772219" w:rsidRPr="00BB178A">
        <w:rPr>
          <w:sz w:val="26"/>
          <w:szCs w:val="26"/>
        </w:rPr>
        <w:t xml:space="preserve">выполнять </w:t>
      </w:r>
      <w:r w:rsidR="008F2A59" w:rsidRPr="00BB178A">
        <w:rPr>
          <w:sz w:val="26"/>
          <w:szCs w:val="26"/>
        </w:rPr>
        <w:t xml:space="preserve">устные и </w:t>
      </w:r>
      <w:r w:rsidR="00BB06E4" w:rsidRPr="00BB178A">
        <w:rPr>
          <w:sz w:val="26"/>
          <w:szCs w:val="26"/>
        </w:rPr>
        <w:t>письменные</w:t>
      </w:r>
      <w:r w:rsidR="008F2A59" w:rsidRPr="00BB178A">
        <w:rPr>
          <w:sz w:val="26"/>
          <w:szCs w:val="26"/>
        </w:rPr>
        <w:t xml:space="preserve"> </w:t>
      </w:r>
      <w:r w:rsidR="0075349E" w:rsidRPr="00BB178A">
        <w:rPr>
          <w:sz w:val="26"/>
          <w:szCs w:val="26"/>
        </w:rPr>
        <w:t xml:space="preserve">рекомендации и </w:t>
      </w:r>
      <w:r w:rsidR="00772219" w:rsidRPr="00BB178A">
        <w:rPr>
          <w:sz w:val="26"/>
          <w:szCs w:val="26"/>
        </w:rPr>
        <w:t>назначения лечащего врача</w:t>
      </w:r>
      <w:r w:rsidR="00AD23CA" w:rsidRPr="00BB178A">
        <w:rPr>
          <w:sz w:val="26"/>
          <w:szCs w:val="26"/>
        </w:rPr>
        <w:t>,</w:t>
      </w:r>
      <w:r w:rsidR="00772219" w:rsidRPr="00BB178A">
        <w:rPr>
          <w:sz w:val="26"/>
          <w:szCs w:val="26"/>
        </w:rPr>
        <w:t xml:space="preserve"> сообщать необходимые св</w:t>
      </w:r>
      <w:r w:rsidR="00772219" w:rsidRPr="00BB178A">
        <w:rPr>
          <w:sz w:val="26"/>
          <w:szCs w:val="26"/>
        </w:rPr>
        <w:t>е</w:t>
      </w:r>
      <w:r w:rsidR="00772219" w:rsidRPr="00BB178A">
        <w:rPr>
          <w:sz w:val="26"/>
          <w:szCs w:val="26"/>
        </w:rPr>
        <w:t>дени</w:t>
      </w:r>
      <w:r w:rsidR="00AD23CA" w:rsidRPr="00BB178A">
        <w:rPr>
          <w:sz w:val="26"/>
          <w:szCs w:val="26"/>
        </w:rPr>
        <w:t>я</w:t>
      </w:r>
      <w:r w:rsidR="00772219" w:rsidRPr="00BB178A">
        <w:rPr>
          <w:sz w:val="26"/>
          <w:szCs w:val="26"/>
        </w:rPr>
        <w:t xml:space="preserve"> о своем состоянии здоровья; соблюдать</w:t>
      </w:r>
      <w:r w:rsidR="00A77994" w:rsidRPr="00BB178A">
        <w:rPr>
          <w:sz w:val="26"/>
          <w:szCs w:val="26"/>
        </w:rPr>
        <w:t xml:space="preserve"> режим лечения,</w:t>
      </w:r>
      <w:r w:rsidR="00772219" w:rsidRPr="00BB178A">
        <w:rPr>
          <w:sz w:val="26"/>
          <w:szCs w:val="26"/>
        </w:rPr>
        <w:t xml:space="preserve"> </w:t>
      </w:r>
      <w:r w:rsidR="00AD23CA" w:rsidRPr="00BB178A">
        <w:rPr>
          <w:sz w:val="26"/>
          <w:szCs w:val="26"/>
        </w:rPr>
        <w:t xml:space="preserve">график визитов для </w:t>
      </w:r>
      <w:r w:rsidR="00A77994" w:rsidRPr="00BB178A">
        <w:rPr>
          <w:sz w:val="26"/>
          <w:szCs w:val="26"/>
        </w:rPr>
        <w:t>пр</w:t>
      </w:r>
      <w:r w:rsidR="00A77994" w:rsidRPr="00BB178A">
        <w:rPr>
          <w:sz w:val="26"/>
          <w:szCs w:val="26"/>
        </w:rPr>
        <w:t>о</w:t>
      </w:r>
      <w:r w:rsidR="00A77994" w:rsidRPr="00BB178A">
        <w:rPr>
          <w:sz w:val="26"/>
          <w:szCs w:val="26"/>
        </w:rPr>
        <w:t xml:space="preserve">ведения </w:t>
      </w:r>
      <w:r w:rsidR="00AD23CA" w:rsidRPr="00BB178A">
        <w:rPr>
          <w:sz w:val="26"/>
          <w:szCs w:val="26"/>
        </w:rPr>
        <w:t>диагностики, лечения и плановых осмотров</w:t>
      </w:r>
      <w:r w:rsidR="00E14D94" w:rsidRPr="00BB178A">
        <w:rPr>
          <w:sz w:val="26"/>
          <w:szCs w:val="26"/>
        </w:rPr>
        <w:t>.</w:t>
      </w:r>
    </w:p>
    <w:p w:rsidR="00E14D94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 xml:space="preserve">.2.2. Подписывать </w:t>
      </w:r>
      <w:r w:rsidR="003D1199" w:rsidRPr="00BB178A">
        <w:rPr>
          <w:sz w:val="26"/>
          <w:szCs w:val="26"/>
        </w:rPr>
        <w:t>и</w:t>
      </w:r>
      <w:r w:rsidR="00772219" w:rsidRPr="00BB178A">
        <w:rPr>
          <w:sz w:val="26"/>
          <w:szCs w:val="26"/>
        </w:rPr>
        <w:t>нформированн</w:t>
      </w:r>
      <w:r w:rsidR="00FC1FBE" w:rsidRPr="00BB178A">
        <w:rPr>
          <w:sz w:val="26"/>
          <w:szCs w:val="26"/>
        </w:rPr>
        <w:t>ы</w:t>
      </w:r>
      <w:r w:rsidR="00772219" w:rsidRPr="00BB178A">
        <w:rPr>
          <w:sz w:val="26"/>
          <w:szCs w:val="26"/>
        </w:rPr>
        <w:t xml:space="preserve">е </w:t>
      </w:r>
      <w:r w:rsidR="00B23613" w:rsidRPr="00BB178A">
        <w:rPr>
          <w:sz w:val="26"/>
          <w:szCs w:val="26"/>
        </w:rPr>
        <w:t>добровольн</w:t>
      </w:r>
      <w:r w:rsidR="00FC1FBE" w:rsidRPr="00BB178A">
        <w:rPr>
          <w:sz w:val="26"/>
          <w:szCs w:val="26"/>
        </w:rPr>
        <w:t>ы</w:t>
      </w:r>
      <w:r w:rsidR="00B23613" w:rsidRPr="00BB178A">
        <w:rPr>
          <w:sz w:val="26"/>
          <w:szCs w:val="26"/>
        </w:rPr>
        <w:t xml:space="preserve">е </w:t>
      </w:r>
      <w:r w:rsidR="00FC1FBE" w:rsidRPr="00BB178A">
        <w:rPr>
          <w:sz w:val="26"/>
          <w:szCs w:val="26"/>
        </w:rPr>
        <w:t>согласия</w:t>
      </w:r>
      <w:r w:rsidR="00772219" w:rsidRPr="00BB178A">
        <w:rPr>
          <w:sz w:val="26"/>
          <w:szCs w:val="26"/>
        </w:rPr>
        <w:t xml:space="preserve"> на оказание медици</w:t>
      </w:r>
      <w:r w:rsidR="00772219" w:rsidRPr="00BB178A">
        <w:rPr>
          <w:sz w:val="26"/>
          <w:szCs w:val="26"/>
        </w:rPr>
        <w:t>н</w:t>
      </w:r>
      <w:r w:rsidR="00772219" w:rsidRPr="00BB178A">
        <w:rPr>
          <w:sz w:val="26"/>
          <w:szCs w:val="26"/>
        </w:rPr>
        <w:t>ских услуг</w:t>
      </w:r>
      <w:r w:rsidR="0000464D" w:rsidRPr="00BB178A">
        <w:rPr>
          <w:sz w:val="26"/>
          <w:szCs w:val="26"/>
        </w:rPr>
        <w:t xml:space="preserve"> до начала их оказания</w:t>
      </w:r>
      <w:r w:rsidR="00772219" w:rsidRPr="00BB178A">
        <w:rPr>
          <w:sz w:val="26"/>
          <w:szCs w:val="26"/>
        </w:rPr>
        <w:t>, план</w:t>
      </w:r>
      <w:r w:rsidR="0060299F" w:rsidRPr="00BB178A">
        <w:rPr>
          <w:sz w:val="26"/>
          <w:szCs w:val="26"/>
        </w:rPr>
        <w:t xml:space="preserve">ы лечения, </w:t>
      </w:r>
      <w:r w:rsidR="00772219" w:rsidRPr="00BB178A">
        <w:rPr>
          <w:sz w:val="26"/>
          <w:szCs w:val="26"/>
        </w:rPr>
        <w:t>Приложения к настоящему договору.</w:t>
      </w:r>
      <w:r w:rsidR="0000464D" w:rsidRPr="00BB178A">
        <w:rPr>
          <w:sz w:val="26"/>
          <w:szCs w:val="26"/>
        </w:rPr>
        <w:t xml:space="preserve"> </w:t>
      </w:r>
      <w:r w:rsidR="00E14D94" w:rsidRPr="00BB178A">
        <w:rPr>
          <w:sz w:val="26"/>
          <w:szCs w:val="26"/>
        </w:rPr>
        <w:t xml:space="preserve">В случае несогласия подписать отказ от медицинского вмешательства. </w:t>
      </w:r>
    </w:p>
    <w:p w:rsidR="00772219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 xml:space="preserve">.2.3. Явиться </w:t>
      </w:r>
      <w:r w:rsidR="009C71FD" w:rsidRPr="00BB178A">
        <w:rPr>
          <w:sz w:val="26"/>
          <w:szCs w:val="26"/>
        </w:rPr>
        <w:t>в клинику</w:t>
      </w:r>
      <w:r w:rsidR="00772219" w:rsidRPr="00BB178A">
        <w:rPr>
          <w:sz w:val="26"/>
          <w:szCs w:val="26"/>
        </w:rPr>
        <w:t xml:space="preserve"> за 10 мин</w:t>
      </w:r>
      <w:r w:rsidR="009C71FD" w:rsidRPr="00BB178A">
        <w:rPr>
          <w:sz w:val="26"/>
          <w:szCs w:val="26"/>
        </w:rPr>
        <w:t>ут</w:t>
      </w:r>
      <w:r w:rsidR="00772219" w:rsidRPr="00BB178A">
        <w:rPr>
          <w:sz w:val="26"/>
          <w:szCs w:val="26"/>
        </w:rPr>
        <w:t xml:space="preserve"> до назначенного времени</w:t>
      </w:r>
      <w:r w:rsidR="009C71FD" w:rsidRPr="00BB178A">
        <w:rPr>
          <w:sz w:val="26"/>
          <w:szCs w:val="26"/>
        </w:rPr>
        <w:t xml:space="preserve"> приема к врачу и </w:t>
      </w:r>
      <w:r w:rsidR="007B63E7" w:rsidRPr="00BB178A">
        <w:rPr>
          <w:sz w:val="26"/>
          <w:szCs w:val="26"/>
        </w:rPr>
        <w:t>ув</w:t>
      </w:r>
      <w:r w:rsidR="007B63E7" w:rsidRPr="00BB178A">
        <w:rPr>
          <w:sz w:val="26"/>
          <w:szCs w:val="26"/>
        </w:rPr>
        <w:t>е</w:t>
      </w:r>
      <w:r w:rsidR="007B63E7" w:rsidRPr="00BB178A">
        <w:rPr>
          <w:sz w:val="26"/>
          <w:szCs w:val="26"/>
        </w:rPr>
        <w:t xml:space="preserve">домлять Исполнителя </w:t>
      </w:r>
      <w:r w:rsidR="009C71FD" w:rsidRPr="00BB178A">
        <w:rPr>
          <w:sz w:val="26"/>
          <w:szCs w:val="26"/>
        </w:rPr>
        <w:t xml:space="preserve">за 24 часа об отмене </w:t>
      </w:r>
      <w:r w:rsidR="007B63E7" w:rsidRPr="00BB178A">
        <w:rPr>
          <w:sz w:val="26"/>
          <w:szCs w:val="26"/>
        </w:rPr>
        <w:t xml:space="preserve">назначенного врачом </w:t>
      </w:r>
      <w:r w:rsidR="009C71FD" w:rsidRPr="00BB178A">
        <w:rPr>
          <w:sz w:val="26"/>
          <w:szCs w:val="26"/>
        </w:rPr>
        <w:t>визита</w:t>
      </w:r>
      <w:r w:rsidR="003D1199" w:rsidRPr="00BB178A">
        <w:rPr>
          <w:sz w:val="26"/>
          <w:szCs w:val="26"/>
        </w:rPr>
        <w:t xml:space="preserve"> вне зависим</w:t>
      </w:r>
      <w:r w:rsidR="003D1199" w:rsidRPr="00BB178A">
        <w:rPr>
          <w:sz w:val="26"/>
          <w:szCs w:val="26"/>
        </w:rPr>
        <w:t>о</w:t>
      </w:r>
      <w:r w:rsidR="003D1199" w:rsidRPr="00BB178A">
        <w:rPr>
          <w:sz w:val="26"/>
          <w:szCs w:val="26"/>
        </w:rPr>
        <w:t>сти от причины отмены</w:t>
      </w:r>
      <w:r w:rsidR="00772219" w:rsidRPr="00BB178A">
        <w:rPr>
          <w:sz w:val="26"/>
          <w:szCs w:val="26"/>
        </w:rPr>
        <w:t>.</w:t>
      </w:r>
    </w:p>
    <w:p w:rsidR="00BE381B" w:rsidRPr="00BB178A" w:rsidRDefault="00BE381B" w:rsidP="00BB178A">
      <w:pPr>
        <w:pStyle w:val="3"/>
        <w:jc w:val="both"/>
        <w:rPr>
          <w:color w:val="000000" w:themeColor="text1"/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>2.2.4. Оплатить оказанные Исполнителем услуги по Договору в соответствии с пре</w:t>
      </w:r>
      <w:r w:rsidRPr="00BB178A">
        <w:rPr>
          <w:color w:val="000000" w:themeColor="text1"/>
          <w:sz w:val="26"/>
          <w:szCs w:val="26"/>
        </w:rPr>
        <w:t>й</w:t>
      </w:r>
      <w:r w:rsidRPr="00BB178A">
        <w:rPr>
          <w:color w:val="000000" w:themeColor="text1"/>
          <w:sz w:val="26"/>
          <w:szCs w:val="26"/>
        </w:rPr>
        <w:t xml:space="preserve">скурантом  цен до оказания услуги. </w:t>
      </w:r>
    </w:p>
    <w:p w:rsidR="00BE381B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BE381B" w:rsidRPr="00BB178A">
        <w:rPr>
          <w:sz w:val="26"/>
          <w:szCs w:val="26"/>
        </w:rPr>
        <w:t>.2.5</w:t>
      </w:r>
      <w:r w:rsidR="00772219" w:rsidRPr="00BB178A">
        <w:rPr>
          <w:sz w:val="26"/>
          <w:szCs w:val="26"/>
        </w:rPr>
        <w:t xml:space="preserve">. </w:t>
      </w:r>
      <w:r w:rsidR="00BE381B" w:rsidRPr="00BB178A">
        <w:rPr>
          <w:sz w:val="26"/>
          <w:szCs w:val="26"/>
        </w:rPr>
        <w:t>Пациент вправе отказаться от исполнения настоящего договора в любое время, при условии оплаты Исполнителю фактически понесенных расходов, связанных с и</w:t>
      </w:r>
      <w:r w:rsidR="00BE381B" w:rsidRPr="00BB178A">
        <w:rPr>
          <w:sz w:val="26"/>
          <w:szCs w:val="26"/>
        </w:rPr>
        <w:t>с</w:t>
      </w:r>
      <w:r w:rsidR="00BE381B" w:rsidRPr="00BB178A">
        <w:rPr>
          <w:sz w:val="26"/>
          <w:szCs w:val="26"/>
        </w:rPr>
        <w:t xml:space="preserve">полнением настоящего договора </w:t>
      </w:r>
    </w:p>
    <w:p w:rsidR="00A24D60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A24D60" w:rsidRPr="00BB178A">
        <w:rPr>
          <w:sz w:val="26"/>
          <w:szCs w:val="26"/>
        </w:rPr>
        <w:t>.3.</w:t>
      </w:r>
      <w:r w:rsidR="00772219" w:rsidRPr="00BB178A">
        <w:rPr>
          <w:sz w:val="26"/>
          <w:szCs w:val="26"/>
        </w:rPr>
        <w:t xml:space="preserve"> Исполнитель имеет право:</w:t>
      </w:r>
    </w:p>
    <w:p w:rsidR="00A24D60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A24D60" w:rsidRPr="00BB178A">
        <w:rPr>
          <w:sz w:val="26"/>
          <w:szCs w:val="26"/>
        </w:rPr>
        <w:t>.3.1. Запрашивать и получать от Пациента информацию необходимую для выполн</w:t>
      </w:r>
      <w:r w:rsidR="00A24D60" w:rsidRPr="00BB178A">
        <w:rPr>
          <w:sz w:val="26"/>
          <w:szCs w:val="26"/>
        </w:rPr>
        <w:t>е</w:t>
      </w:r>
      <w:r w:rsidR="00A24D60" w:rsidRPr="00BB178A">
        <w:rPr>
          <w:sz w:val="26"/>
          <w:szCs w:val="26"/>
        </w:rPr>
        <w:t>ния своих обязательств по настоящему Договору.</w:t>
      </w:r>
    </w:p>
    <w:p w:rsidR="00E45A74" w:rsidRPr="00BB178A" w:rsidRDefault="004D6786" w:rsidP="00BB178A">
      <w:pPr>
        <w:pStyle w:val="3"/>
        <w:jc w:val="both"/>
        <w:rPr>
          <w:color w:val="000000" w:themeColor="text1"/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>2</w:t>
      </w:r>
      <w:r w:rsidR="00A24D60" w:rsidRPr="00BB178A">
        <w:rPr>
          <w:color w:val="000000" w:themeColor="text1"/>
          <w:sz w:val="26"/>
          <w:szCs w:val="26"/>
        </w:rPr>
        <w:t xml:space="preserve">.3.2. </w:t>
      </w:r>
      <w:r w:rsidR="00E45A74" w:rsidRPr="00BB178A">
        <w:rPr>
          <w:color w:val="000000" w:themeColor="text1"/>
          <w:sz w:val="26"/>
          <w:szCs w:val="26"/>
        </w:rPr>
        <w:t xml:space="preserve">Направлять Пациента с его согласия в другие медицинские организации или привлекать для консультаций и лечения внешних специалистов для оказания </w:t>
      </w:r>
      <w:r w:rsidR="0072041D" w:rsidRPr="00BB178A">
        <w:rPr>
          <w:color w:val="000000" w:themeColor="text1"/>
          <w:sz w:val="26"/>
          <w:szCs w:val="26"/>
        </w:rPr>
        <w:t>соглас</w:t>
      </w:r>
      <w:r w:rsidR="0072041D" w:rsidRPr="00BB178A">
        <w:rPr>
          <w:color w:val="000000" w:themeColor="text1"/>
          <w:sz w:val="26"/>
          <w:szCs w:val="26"/>
        </w:rPr>
        <w:t>о</w:t>
      </w:r>
      <w:r w:rsidR="0072041D" w:rsidRPr="00BB178A">
        <w:rPr>
          <w:color w:val="000000" w:themeColor="text1"/>
          <w:sz w:val="26"/>
          <w:szCs w:val="26"/>
        </w:rPr>
        <w:t xml:space="preserve">ванных письменно с Пациентом </w:t>
      </w:r>
      <w:r w:rsidR="00E45A74" w:rsidRPr="00BB178A">
        <w:rPr>
          <w:color w:val="000000" w:themeColor="text1"/>
          <w:sz w:val="26"/>
          <w:szCs w:val="26"/>
        </w:rPr>
        <w:t>дополнительных медицинских услуг, которые осущ</w:t>
      </w:r>
      <w:r w:rsidR="00E45A74" w:rsidRPr="00BB178A">
        <w:rPr>
          <w:color w:val="000000" w:themeColor="text1"/>
          <w:sz w:val="26"/>
          <w:szCs w:val="26"/>
        </w:rPr>
        <w:t>е</w:t>
      </w:r>
      <w:r w:rsidR="00E45A74" w:rsidRPr="00BB178A">
        <w:rPr>
          <w:color w:val="000000" w:themeColor="text1"/>
          <w:sz w:val="26"/>
          <w:szCs w:val="26"/>
        </w:rPr>
        <w:t xml:space="preserve">ствляются за отдельную плату.  </w:t>
      </w:r>
    </w:p>
    <w:p w:rsidR="00A24D60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>.3.4.</w:t>
      </w:r>
      <w:r w:rsidR="009C71FD" w:rsidRPr="00BB178A">
        <w:rPr>
          <w:sz w:val="26"/>
          <w:szCs w:val="26"/>
        </w:rPr>
        <w:t xml:space="preserve"> </w:t>
      </w:r>
      <w:r w:rsidR="00E45A74" w:rsidRPr="00BB178A">
        <w:rPr>
          <w:sz w:val="26"/>
          <w:szCs w:val="26"/>
        </w:rPr>
        <w:t>Отсрочить или отменить оказание услуги (в том числе в день назначения) в сл</w:t>
      </w:r>
      <w:r w:rsidR="00E45A74" w:rsidRPr="00BB178A">
        <w:rPr>
          <w:sz w:val="26"/>
          <w:szCs w:val="26"/>
        </w:rPr>
        <w:t>у</w:t>
      </w:r>
      <w:r w:rsidR="00E45A74" w:rsidRPr="00BB178A">
        <w:rPr>
          <w:sz w:val="26"/>
          <w:szCs w:val="26"/>
        </w:rPr>
        <w:t>чае обнаружения у Пациента медицинских противопоказаний, препятствующих без</w:t>
      </w:r>
      <w:r w:rsidR="00E45A74" w:rsidRPr="00BB178A">
        <w:rPr>
          <w:sz w:val="26"/>
          <w:szCs w:val="26"/>
        </w:rPr>
        <w:t>о</w:t>
      </w:r>
      <w:r w:rsidR="00E45A74" w:rsidRPr="00BB178A">
        <w:rPr>
          <w:sz w:val="26"/>
          <w:szCs w:val="26"/>
        </w:rPr>
        <w:t xml:space="preserve">пасному оказанию услуг, а также в случае </w:t>
      </w:r>
      <w:r w:rsidR="00A24D60" w:rsidRPr="00BB178A">
        <w:rPr>
          <w:sz w:val="26"/>
          <w:szCs w:val="26"/>
        </w:rPr>
        <w:t xml:space="preserve">нарушения </w:t>
      </w:r>
      <w:r w:rsidR="00E45A74" w:rsidRPr="00BB178A">
        <w:rPr>
          <w:sz w:val="26"/>
          <w:szCs w:val="26"/>
        </w:rPr>
        <w:t>Пациен</w:t>
      </w:r>
      <w:r w:rsidR="00A24D60" w:rsidRPr="00BB178A">
        <w:rPr>
          <w:sz w:val="26"/>
          <w:szCs w:val="26"/>
        </w:rPr>
        <w:t>том обязательств</w:t>
      </w:r>
      <w:r w:rsidR="00BE381B" w:rsidRPr="00BB178A">
        <w:rPr>
          <w:sz w:val="26"/>
          <w:szCs w:val="26"/>
        </w:rPr>
        <w:t>,</w:t>
      </w:r>
      <w:r w:rsidR="00A24D60" w:rsidRPr="00BB178A">
        <w:rPr>
          <w:sz w:val="26"/>
          <w:szCs w:val="26"/>
        </w:rPr>
        <w:t xml:space="preserve"> пред</w:t>
      </w:r>
      <w:r w:rsidR="00A24D60" w:rsidRPr="00BB178A">
        <w:rPr>
          <w:sz w:val="26"/>
          <w:szCs w:val="26"/>
        </w:rPr>
        <w:t>у</w:t>
      </w:r>
      <w:r w:rsidR="00A24D60" w:rsidRPr="00BB178A">
        <w:rPr>
          <w:sz w:val="26"/>
          <w:szCs w:val="26"/>
        </w:rPr>
        <w:t>смотренных настоящим Договором.</w:t>
      </w:r>
    </w:p>
    <w:p w:rsidR="00772219" w:rsidRPr="00BB178A" w:rsidRDefault="004D6786" w:rsidP="00BB178A">
      <w:pPr>
        <w:pStyle w:val="3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772219" w:rsidRPr="00BB178A">
        <w:rPr>
          <w:sz w:val="26"/>
          <w:szCs w:val="26"/>
        </w:rPr>
        <w:t>.4 Пациент имеет право:</w:t>
      </w:r>
    </w:p>
    <w:p w:rsidR="004B5043" w:rsidRPr="00BB178A" w:rsidRDefault="004B5043" w:rsidP="00BB178A">
      <w:pPr>
        <w:pStyle w:val="3"/>
        <w:ind w:firstLine="0"/>
        <w:jc w:val="both"/>
        <w:rPr>
          <w:sz w:val="26"/>
          <w:szCs w:val="26"/>
        </w:rPr>
      </w:pPr>
      <w:r w:rsidRPr="00BB178A">
        <w:rPr>
          <w:sz w:val="26"/>
          <w:szCs w:val="26"/>
        </w:rPr>
        <w:t xml:space="preserve">2.4.1. Получать информацию о состоянии здоровья, включая сведения о результатах обследования, наличий заболевания, о результатах оказания медицинских услуг, о </w:t>
      </w:r>
      <w:r w:rsidRPr="00BB178A">
        <w:rPr>
          <w:spacing w:val="8"/>
          <w:sz w:val="26"/>
          <w:szCs w:val="26"/>
        </w:rPr>
        <w:t>действии лекарственных пре</w:t>
      </w:r>
      <w:r w:rsidRPr="00BB178A">
        <w:rPr>
          <w:spacing w:val="8"/>
          <w:sz w:val="26"/>
          <w:szCs w:val="26"/>
        </w:rPr>
        <w:softHyphen/>
        <w:t>паратов и их побочных проявлениях, об исходах и прогнозах медицинских вмешательств, иную информацию о платных медици</w:t>
      </w:r>
      <w:r w:rsidRPr="00BB178A">
        <w:rPr>
          <w:spacing w:val="8"/>
          <w:sz w:val="26"/>
          <w:szCs w:val="26"/>
        </w:rPr>
        <w:t>н</w:t>
      </w:r>
      <w:r w:rsidRPr="00BB178A">
        <w:rPr>
          <w:spacing w:val="8"/>
          <w:sz w:val="26"/>
          <w:szCs w:val="26"/>
        </w:rPr>
        <w:t>ских услугах в соответствии с требованиями Правил оказания медицинскими о</w:t>
      </w:r>
      <w:r w:rsidRPr="00BB178A">
        <w:rPr>
          <w:spacing w:val="8"/>
          <w:sz w:val="26"/>
          <w:szCs w:val="26"/>
        </w:rPr>
        <w:t>р</w:t>
      </w:r>
      <w:r w:rsidRPr="00BB178A">
        <w:rPr>
          <w:spacing w:val="8"/>
          <w:sz w:val="26"/>
          <w:szCs w:val="26"/>
        </w:rPr>
        <w:t>ганизациями платных медицинских услуг.</w:t>
      </w:r>
    </w:p>
    <w:p w:rsidR="004B5043" w:rsidRPr="00BB178A" w:rsidRDefault="004D6786" w:rsidP="00BB178A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>2</w:t>
      </w:r>
      <w:r w:rsidR="004B5043" w:rsidRPr="00BB178A">
        <w:rPr>
          <w:sz w:val="26"/>
          <w:szCs w:val="26"/>
          <w:lang w:val="ru-RU"/>
        </w:rPr>
        <w:t>.4.2</w:t>
      </w:r>
      <w:r w:rsidR="004C1F4E" w:rsidRPr="00BB178A">
        <w:rPr>
          <w:sz w:val="26"/>
          <w:szCs w:val="26"/>
          <w:lang w:val="ru-RU"/>
        </w:rPr>
        <w:t xml:space="preserve">. </w:t>
      </w:r>
      <w:r w:rsidR="004B5043" w:rsidRPr="00BB178A">
        <w:rPr>
          <w:sz w:val="26"/>
          <w:szCs w:val="26"/>
          <w:lang w:val="ru-RU"/>
        </w:rPr>
        <w:t>На качественную и безопасную медицинскую помощь, а также соблюдение иных прав, предусмотренных действующим законодательством.</w:t>
      </w:r>
    </w:p>
    <w:p w:rsidR="00772219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4C1F4E" w:rsidRPr="00BB178A">
        <w:rPr>
          <w:sz w:val="26"/>
          <w:szCs w:val="26"/>
        </w:rPr>
        <w:t xml:space="preserve">.4.3. </w:t>
      </w:r>
      <w:r w:rsidR="00D75A71" w:rsidRPr="00BB178A">
        <w:rPr>
          <w:sz w:val="26"/>
          <w:szCs w:val="26"/>
        </w:rPr>
        <w:t>Получа</w:t>
      </w:r>
      <w:r w:rsidR="006525A2" w:rsidRPr="00BB178A">
        <w:rPr>
          <w:sz w:val="26"/>
          <w:szCs w:val="26"/>
        </w:rPr>
        <w:t>ть выписки</w:t>
      </w:r>
      <w:r w:rsidR="00662D7F" w:rsidRPr="00BB178A">
        <w:rPr>
          <w:sz w:val="26"/>
          <w:szCs w:val="26"/>
        </w:rPr>
        <w:t xml:space="preserve"> и</w:t>
      </w:r>
      <w:r w:rsidR="006525A2" w:rsidRPr="00BB178A">
        <w:rPr>
          <w:sz w:val="26"/>
          <w:szCs w:val="26"/>
        </w:rPr>
        <w:t>ли</w:t>
      </w:r>
      <w:r w:rsidR="00662D7F" w:rsidRPr="00BB178A">
        <w:rPr>
          <w:sz w:val="26"/>
          <w:szCs w:val="26"/>
        </w:rPr>
        <w:t xml:space="preserve"> копии </w:t>
      </w:r>
      <w:r w:rsidR="00772219" w:rsidRPr="00BB178A">
        <w:rPr>
          <w:sz w:val="26"/>
          <w:szCs w:val="26"/>
        </w:rPr>
        <w:t>из медицинской документации</w:t>
      </w:r>
      <w:r w:rsidR="0051149E" w:rsidRPr="00BB178A">
        <w:rPr>
          <w:sz w:val="26"/>
          <w:szCs w:val="26"/>
        </w:rPr>
        <w:t xml:space="preserve"> </w:t>
      </w:r>
      <w:r w:rsidR="00662D7F" w:rsidRPr="00BB178A">
        <w:rPr>
          <w:sz w:val="26"/>
          <w:szCs w:val="26"/>
        </w:rPr>
        <w:t>в сроки, устано</w:t>
      </w:r>
      <w:r w:rsidR="00662D7F" w:rsidRPr="00BB178A">
        <w:rPr>
          <w:sz w:val="26"/>
          <w:szCs w:val="26"/>
        </w:rPr>
        <w:t>в</w:t>
      </w:r>
      <w:r w:rsidR="00662D7F" w:rsidRPr="00BB178A">
        <w:rPr>
          <w:sz w:val="26"/>
          <w:szCs w:val="26"/>
        </w:rPr>
        <w:t>ленные законодательством РФ</w:t>
      </w:r>
      <w:r w:rsidR="00772219" w:rsidRPr="00BB178A">
        <w:rPr>
          <w:sz w:val="26"/>
          <w:szCs w:val="26"/>
        </w:rPr>
        <w:t>.</w:t>
      </w:r>
      <w:r w:rsidR="00142CBD" w:rsidRPr="00BB178A">
        <w:rPr>
          <w:sz w:val="26"/>
          <w:szCs w:val="26"/>
        </w:rPr>
        <w:t xml:space="preserve"> Оригиналы медицинских документов Исполнителя П</w:t>
      </w:r>
      <w:r w:rsidR="00142CBD" w:rsidRPr="00BB178A">
        <w:rPr>
          <w:sz w:val="26"/>
          <w:szCs w:val="26"/>
        </w:rPr>
        <w:t>а</w:t>
      </w:r>
      <w:r w:rsidR="00142CBD" w:rsidRPr="00BB178A">
        <w:rPr>
          <w:sz w:val="26"/>
          <w:szCs w:val="26"/>
        </w:rPr>
        <w:t>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:rsidR="006978E7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2</w:t>
      </w:r>
      <w:r w:rsidR="006978E7" w:rsidRPr="00BB178A">
        <w:rPr>
          <w:sz w:val="26"/>
          <w:szCs w:val="26"/>
        </w:rPr>
        <w:t xml:space="preserve">.4.4. Запрашивать и получать документы для получения налогового вычета в размере суммы, указанной за оказанные медицинские услуги. </w:t>
      </w:r>
    </w:p>
    <w:p w:rsidR="00EB6D67" w:rsidRPr="00BB178A" w:rsidRDefault="00EB6D67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lastRenderedPageBreak/>
        <w:t>2.5 Пациент уведомлен  о том, что несоблюдение указаний (рекомендаций) Исполн</w:t>
      </w:r>
      <w:r w:rsidRPr="00BB178A">
        <w:rPr>
          <w:sz w:val="26"/>
          <w:szCs w:val="26"/>
        </w:rPr>
        <w:t>и</w:t>
      </w:r>
      <w:r w:rsidRPr="00BB178A">
        <w:rPr>
          <w:sz w:val="26"/>
          <w:szCs w:val="26"/>
        </w:rPr>
        <w:t xml:space="preserve">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 w:rsidR="00C12967" w:rsidRPr="00BB178A" w:rsidRDefault="004D6786" w:rsidP="00BB178A">
      <w:pPr>
        <w:pStyle w:val="3"/>
        <w:ind w:firstLine="0"/>
        <w:jc w:val="center"/>
        <w:rPr>
          <w:sz w:val="26"/>
          <w:szCs w:val="26"/>
          <w:u w:val="single"/>
        </w:rPr>
      </w:pPr>
      <w:r w:rsidRPr="00BB178A">
        <w:rPr>
          <w:sz w:val="26"/>
          <w:szCs w:val="26"/>
        </w:rPr>
        <w:t>3</w:t>
      </w:r>
      <w:r w:rsidR="00772219" w:rsidRPr="00BB178A">
        <w:rPr>
          <w:sz w:val="26"/>
          <w:szCs w:val="26"/>
          <w:u w:val="single"/>
        </w:rPr>
        <w:t>. Порядок оплаты</w:t>
      </w:r>
      <w:r w:rsidR="004B4188" w:rsidRPr="00BB178A">
        <w:rPr>
          <w:sz w:val="26"/>
          <w:szCs w:val="26"/>
          <w:u w:val="single"/>
        </w:rPr>
        <w:t xml:space="preserve"> медицинских услуг.</w:t>
      </w:r>
    </w:p>
    <w:p w:rsidR="00DC78B2" w:rsidRPr="00BB178A" w:rsidRDefault="004D6786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3</w:t>
      </w:r>
      <w:r w:rsidR="00772219" w:rsidRPr="00BB178A">
        <w:rPr>
          <w:sz w:val="26"/>
          <w:szCs w:val="26"/>
        </w:rPr>
        <w:t xml:space="preserve">.1 </w:t>
      </w:r>
      <w:r w:rsidR="009957BD" w:rsidRPr="00BB178A">
        <w:rPr>
          <w:sz w:val="26"/>
          <w:szCs w:val="26"/>
        </w:rPr>
        <w:t>Пациент</w:t>
      </w:r>
      <w:r w:rsidR="00753684" w:rsidRPr="00BB178A">
        <w:rPr>
          <w:sz w:val="26"/>
          <w:szCs w:val="26"/>
        </w:rPr>
        <w:t xml:space="preserve"> обязан оплатить оказанную И</w:t>
      </w:r>
      <w:r w:rsidR="00DC78B2" w:rsidRPr="00BB178A">
        <w:rPr>
          <w:sz w:val="26"/>
          <w:szCs w:val="26"/>
        </w:rPr>
        <w:t>сполнителем услугу в порядке и сроки, к</w:t>
      </w:r>
      <w:r w:rsidR="00DC78B2" w:rsidRPr="00BB178A">
        <w:rPr>
          <w:sz w:val="26"/>
          <w:szCs w:val="26"/>
        </w:rPr>
        <w:t>о</w:t>
      </w:r>
      <w:r w:rsidR="00DC78B2" w:rsidRPr="00BB178A">
        <w:rPr>
          <w:sz w:val="26"/>
          <w:szCs w:val="26"/>
        </w:rPr>
        <w:t xml:space="preserve">торые установлены </w:t>
      </w:r>
      <w:r w:rsidR="00753684" w:rsidRPr="00BB178A">
        <w:rPr>
          <w:sz w:val="26"/>
          <w:szCs w:val="26"/>
        </w:rPr>
        <w:t>настоящим Д</w:t>
      </w:r>
      <w:r w:rsidR="00DC78B2" w:rsidRPr="00BB178A">
        <w:rPr>
          <w:sz w:val="26"/>
          <w:szCs w:val="26"/>
        </w:rPr>
        <w:t>оговором, с учетом положений </w:t>
      </w:r>
      <w:hyperlink r:id="rId8" w:anchor="/document/10106035/entry/1601" w:history="1">
        <w:r w:rsidR="00DC78B2" w:rsidRPr="00BB178A">
          <w:rPr>
            <w:sz w:val="26"/>
            <w:szCs w:val="26"/>
          </w:rPr>
          <w:t>статей 16.1</w:t>
        </w:r>
      </w:hyperlink>
      <w:r w:rsidR="00DC78B2" w:rsidRPr="00BB178A">
        <w:rPr>
          <w:sz w:val="26"/>
          <w:szCs w:val="26"/>
        </w:rPr>
        <w:t> и </w:t>
      </w:r>
      <w:hyperlink r:id="rId9" w:anchor="/document/10106035/entry/37" w:history="1">
        <w:r w:rsidR="00DC78B2" w:rsidRPr="00BB178A">
          <w:rPr>
            <w:sz w:val="26"/>
            <w:szCs w:val="26"/>
          </w:rPr>
          <w:t>37</w:t>
        </w:r>
      </w:hyperlink>
      <w:r w:rsidR="00DC78B2" w:rsidRPr="00BB178A">
        <w:rPr>
          <w:sz w:val="26"/>
          <w:szCs w:val="26"/>
        </w:rPr>
        <w:t> Закона "О защите прав потребителей".</w:t>
      </w:r>
      <w:r w:rsidR="009957BD" w:rsidRPr="00BB178A">
        <w:rPr>
          <w:sz w:val="26"/>
          <w:szCs w:val="26"/>
        </w:rPr>
        <w:t xml:space="preserve"> Пациенту выдается документ, по</w:t>
      </w:r>
      <w:r w:rsidR="009957BD" w:rsidRPr="00BB178A">
        <w:rPr>
          <w:sz w:val="26"/>
          <w:szCs w:val="26"/>
        </w:rPr>
        <w:t>д</w:t>
      </w:r>
      <w:r w:rsidR="009957BD" w:rsidRPr="00BB178A">
        <w:rPr>
          <w:sz w:val="26"/>
          <w:szCs w:val="26"/>
        </w:rPr>
        <w:t>тверждающий произведенную оплату: контрольно-кассовый чек, квитанция или иной бланк строгой отчетности.</w:t>
      </w:r>
    </w:p>
    <w:p w:rsidR="00B162FB" w:rsidRPr="00BB178A" w:rsidRDefault="004D6786" w:rsidP="00BB178A">
      <w:pPr>
        <w:pStyle w:val="3"/>
        <w:jc w:val="both"/>
        <w:rPr>
          <w:color w:val="000000" w:themeColor="text1"/>
          <w:sz w:val="26"/>
          <w:szCs w:val="26"/>
        </w:rPr>
      </w:pPr>
      <w:r w:rsidRPr="00BB178A">
        <w:rPr>
          <w:sz w:val="26"/>
          <w:szCs w:val="26"/>
        </w:rPr>
        <w:t>3</w:t>
      </w:r>
      <w:r w:rsidR="00DC78B2" w:rsidRPr="00BB178A">
        <w:rPr>
          <w:sz w:val="26"/>
          <w:szCs w:val="26"/>
        </w:rPr>
        <w:t xml:space="preserve">.2. </w:t>
      </w:r>
      <w:r w:rsidR="004B5043" w:rsidRPr="00BB178A">
        <w:rPr>
          <w:sz w:val="26"/>
          <w:szCs w:val="26"/>
        </w:rPr>
        <w:t>Р</w:t>
      </w:r>
      <w:r w:rsidR="0031710C" w:rsidRPr="00BB178A">
        <w:rPr>
          <w:sz w:val="26"/>
          <w:szCs w:val="26"/>
        </w:rPr>
        <w:t>асчеты за медицинские услуги производится в порядке 100% предоплаты. Сто</w:t>
      </w:r>
      <w:r w:rsidR="0031710C" w:rsidRPr="00BB178A">
        <w:rPr>
          <w:sz w:val="26"/>
          <w:szCs w:val="26"/>
        </w:rPr>
        <w:t>и</w:t>
      </w:r>
      <w:r w:rsidR="0031710C" w:rsidRPr="00BB178A">
        <w:rPr>
          <w:sz w:val="26"/>
          <w:szCs w:val="26"/>
        </w:rPr>
        <w:t>мость медицинских услуг, оказываемых Исполнителем по Договору, определяется в соответствии с Прейскурантом Исполнителя, действующим на дату оформления счета. Оплата медицинских услуг производится одним из следующих способов</w:t>
      </w:r>
      <w:r w:rsidR="00772219" w:rsidRPr="00BB178A">
        <w:rPr>
          <w:color w:val="000000" w:themeColor="text1"/>
          <w:sz w:val="26"/>
          <w:szCs w:val="26"/>
        </w:rPr>
        <w:t>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</w:t>
      </w:r>
      <w:r w:rsidR="00B162FB" w:rsidRPr="00BB178A">
        <w:rPr>
          <w:color w:val="000000" w:themeColor="text1"/>
          <w:sz w:val="26"/>
          <w:szCs w:val="26"/>
        </w:rPr>
        <w:t xml:space="preserve"> </w:t>
      </w:r>
    </w:p>
    <w:p w:rsidR="004B5043" w:rsidRPr="00BB178A" w:rsidRDefault="004B5043" w:rsidP="00BB178A">
      <w:pPr>
        <w:pStyle w:val="3"/>
        <w:jc w:val="both"/>
        <w:rPr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 xml:space="preserve">3.3. </w:t>
      </w:r>
      <w:r w:rsidRPr="00BB178A">
        <w:rPr>
          <w:sz w:val="26"/>
          <w:szCs w:val="26"/>
        </w:rPr>
        <w:t>Услуги оказываются Исполнителем с использованием своих материалов или мат</w:t>
      </w:r>
      <w:r w:rsidRPr="00BB178A">
        <w:rPr>
          <w:sz w:val="26"/>
          <w:szCs w:val="26"/>
        </w:rPr>
        <w:t>е</w:t>
      </w:r>
      <w:r w:rsidRPr="00BB178A">
        <w:rPr>
          <w:sz w:val="26"/>
          <w:szCs w:val="26"/>
        </w:rPr>
        <w:t>риалов субподрядчика. Исполнитель полностью отвечает за ненадлежащее качество использованных при оказании услуг материалов. Материал Исполнителя оплачивается Пациентом при заключении Договора полностью с учетом положений </w:t>
      </w:r>
      <w:hyperlink r:id="rId10" w:anchor="/document/10106035/entry/1601" w:history="1">
        <w:r w:rsidRPr="00BB178A">
          <w:rPr>
            <w:sz w:val="26"/>
            <w:szCs w:val="26"/>
          </w:rPr>
          <w:t xml:space="preserve">статьи </w:t>
        </w:r>
      </w:hyperlink>
      <w:hyperlink r:id="rId11" w:anchor="/document/10106035/entry/37" w:history="1">
        <w:r w:rsidRPr="00BB178A">
          <w:rPr>
            <w:sz w:val="26"/>
            <w:szCs w:val="26"/>
          </w:rPr>
          <w:t>3</w:t>
        </w:r>
      </w:hyperlink>
      <w:r w:rsidRPr="00BB178A">
        <w:rPr>
          <w:sz w:val="26"/>
          <w:szCs w:val="26"/>
        </w:rPr>
        <w:t>4 Закона "О защите прав потребителей" путем внесения предоплаты.</w:t>
      </w:r>
    </w:p>
    <w:p w:rsidR="00772219" w:rsidRPr="00BB178A" w:rsidRDefault="004D6786" w:rsidP="00BB178A">
      <w:pPr>
        <w:jc w:val="center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>4</w:t>
      </w:r>
      <w:r w:rsidR="00772219" w:rsidRPr="00BB178A">
        <w:rPr>
          <w:sz w:val="26"/>
          <w:szCs w:val="26"/>
          <w:lang w:val="ru-RU"/>
        </w:rPr>
        <w:t xml:space="preserve">. </w:t>
      </w:r>
      <w:r w:rsidR="00772219" w:rsidRPr="00BB178A">
        <w:rPr>
          <w:sz w:val="26"/>
          <w:szCs w:val="26"/>
          <w:u w:val="single"/>
          <w:lang w:val="ru-RU"/>
        </w:rPr>
        <w:t>Ответственность сторон</w:t>
      </w:r>
    </w:p>
    <w:p w:rsidR="006F3636" w:rsidRPr="00BB178A" w:rsidRDefault="004D6786" w:rsidP="00BB178A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>4</w:t>
      </w:r>
      <w:r w:rsidR="00772219" w:rsidRPr="00BB178A">
        <w:rPr>
          <w:sz w:val="26"/>
          <w:szCs w:val="26"/>
          <w:lang w:val="ru-RU"/>
        </w:rPr>
        <w:t xml:space="preserve">.1. </w:t>
      </w:r>
      <w:r w:rsidR="001D7E41" w:rsidRPr="00BB178A">
        <w:rPr>
          <w:sz w:val="26"/>
          <w:szCs w:val="26"/>
          <w:lang w:val="ru-RU"/>
        </w:rPr>
        <w:t xml:space="preserve">За неисполнение либо ненадлежащее исполнение обязательств по </w:t>
      </w:r>
      <w:r w:rsidR="0079300A" w:rsidRPr="00BB178A">
        <w:rPr>
          <w:sz w:val="26"/>
          <w:szCs w:val="26"/>
          <w:lang w:val="ru-RU"/>
        </w:rPr>
        <w:t>Д</w:t>
      </w:r>
      <w:r w:rsidR="001D7E41" w:rsidRPr="00BB178A">
        <w:rPr>
          <w:sz w:val="26"/>
          <w:szCs w:val="26"/>
          <w:lang w:val="ru-RU"/>
        </w:rPr>
        <w:t xml:space="preserve">оговору </w:t>
      </w:r>
      <w:r w:rsidR="0079300A" w:rsidRPr="00BB178A">
        <w:rPr>
          <w:sz w:val="26"/>
          <w:szCs w:val="26"/>
          <w:lang w:val="ru-RU"/>
        </w:rPr>
        <w:t>Ст</w:t>
      </w:r>
      <w:r w:rsidR="0079300A" w:rsidRPr="00BB178A">
        <w:rPr>
          <w:sz w:val="26"/>
          <w:szCs w:val="26"/>
          <w:lang w:val="ru-RU"/>
        </w:rPr>
        <w:t>о</w:t>
      </w:r>
      <w:r w:rsidR="0079300A" w:rsidRPr="00BB178A">
        <w:rPr>
          <w:sz w:val="26"/>
          <w:szCs w:val="26"/>
          <w:lang w:val="ru-RU"/>
        </w:rPr>
        <w:t>роны</w:t>
      </w:r>
      <w:r w:rsidR="001D7E41" w:rsidRPr="00BB178A">
        <w:rPr>
          <w:sz w:val="26"/>
          <w:szCs w:val="26"/>
          <w:lang w:val="ru-RU"/>
        </w:rPr>
        <w:t xml:space="preserve"> нес</w:t>
      </w:r>
      <w:r w:rsidR="0079300A" w:rsidRPr="00BB178A">
        <w:rPr>
          <w:sz w:val="26"/>
          <w:szCs w:val="26"/>
          <w:lang w:val="ru-RU"/>
        </w:rPr>
        <w:t>у</w:t>
      </w:r>
      <w:r w:rsidR="001D7E41" w:rsidRPr="00BB178A">
        <w:rPr>
          <w:sz w:val="26"/>
          <w:szCs w:val="26"/>
          <w:lang w:val="ru-RU"/>
        </w:rPr>
        <w:t xml:space="preserve">т ответственность, предусмотренную законодательством </w:t>
      </w:r>
      <w:r w:rsidR="006F3636" w:rsidRPr="00BB178A">
        <w:rPr>
          <w:sz w:val="26"/>
          <w:szCs w:val="26"/>
          <w:lang w:val="ru-RU"/>
        </w:rPr>
        <w:t>РФ</w:t>
      </w:r>
      <w:r w:rsidR="001D7E41" w:rsidRPr="00BB178A">
        <w:rPr>
          <w:sz w:val="26"/>
          <w:szCs w:val="26"/>
          <w:lang w:val="ru-RU"/>
        </w:rPr>
        <w:t xml:space="preserve">. </w:t>
      </w:r>
    </w:p>
    <w:p w:rsidR="008A54B2" w:rsidRPr="00BB178A" w:rsidRDefault="004D6786" w:rsidP="00BB178A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>4.2</w:t>
      </w:r>
      <w:r w:rsidR="00772219" w:rsidRPr="00BB178A">
        <w:rPr>
          <w:sz w:val="26"/>
          <w:szCs w:val="26"/>
          <w:lang w:val="ru-RU"/>
        </w:rPr>
        <w:t xml:space="preserve">. </w:t>
      </w:r>
      <w:r w:rsidR="00B93E50" w:rsidRPr="00BB178A">
        <w:rPr>
          <w:sz w:val="26"/>
          <w:szCs w:val="26"/>
          <w:lang w:val="ru-RU"/>
        </w:rPr>
        <w:t>Оплата медицинск</w:t>
      </w:r>
      <w:r w:rsidR="00285FA5" w:rsidRPr="00BB178A">
        <w:rPr>
          <w:sz w:val="26"/>
          <w:szCs w:val="26"/>
          <w:lang w:val="ru-RU"/>
        </w:rPr>
        <w:t>их</w:t>
      </w:r>
      <w:r w:rsidR="00B93E50" w:rsidRPr="00BB178A">
        <w:rPr>
          <w:sz w:val="26"/>
          <w:szCs w:val="26"/>
          <w:lang w:val="ru-RU"/>
        </w:rPr>
        <w:t xml:space="preserve"> услуг Пациентом путем перевода средств на счет третьего лица, не освобождает Исполнителя от обязанности осуществить возврат уплаченной Пациентом суммы как при отказе от исполнения договора, так и при оказании услуг ненадлежащего качества.</w:t>
      </w:r>
      <w:r w:rsidR="008A54B2" w:rsidRPr="00BB178A">
        <w:rPr>
          <w:sz w:val="26"/>
          <w:szCs w:val="26"/>
          <w:lang w:val="ru-RU"/>
        </w:rPr>
        <w:t xml:space="preserve"> </w:t>
      </w:r>
    </w:p>
    <w:p w:rsidR="0079300A" w:rsidRPr="00BB178A" w:rsidRDefault="004D6786" w:rsidP="00BB178A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>4.3</w:t>
      </w:r>
      <w:r w:rsidR="00725614" w:rsidRPr="00BB178A">
        <w:rPr>
          <w:sz w:val="26"/>
          <w:szCs w:val="26"/>
          <w:lang w:val="ru-RU"/>
        </w:rPr>
        <w:t xml:space="preserve">. В случае отказа Пациента после заключения Договора </w:t>
      </w:r>
      <w:r w:rsidR="00747ADB" w:rsidRPr="00BB178A">
        <w:rPr>
          <w:sz w:val="26"/>
          <w:szCs w:val="26"/>
          <w:lang w:val="ru-RU"/>
        </w:rPr>
        <w:t>от получения медицинских услуг Д</w:t>
      </w:r>
      <w:r w:rsidR="00725614" w:rsidRPr="00BB178A">
        <w:rPr>
          <w:sz w:val="26"/>
          <w:szCs w:val="26"/>
          <w:lang w:val="ru-RU"/>
        </w:rPr>
        <w:t xml:space="preserve">оговор расторгается, при этом Пациент оплачивает исполнителю фактически понесенные Исполнителем расходы, связанные с исполнением обязательств по </w:t>
      </w:r>
      <w:r w:rsidR="00747ADB" w:rsidRPr="00BB178A">
        <w:rPr>
          <w:sz w:val="26"/>
          <w:szCs w:val="26"/>
          <w:lang w:val="ru-RU"/>
        </w:rPr>
        <w:t>Д</w:t>
      </w:r>
      <w:r w:rsidR="00725614" w:rsidRPr="00BB178A">
        <w:rPr>
          <w:sz w:val="26"/>
          <w:szCs w:val="26"/>
          <w:lang w:val="ru-RU"/>
        </w:rPr>
        <w:t>ог</w:t>
      </w:r>
      <w:r w:rsidR="00725614" w:rsidRPr="00BB178A">
        <w:rPr>
          <w:sz w:val="26"/>
          <w:szCs w:val="26"/>
          <w:lang w:val="ru-RU"/>
        </w:rPr>
        <w:t>о</w:t>
      </w:r>
      <w:r w:rsidR="00725614" w:rsidRPr="00BB178A">
        <w:rPr>
          <w:sz w:val="26"/>
          <w:szCs w:val="26"/>
          <w:lang w:val="ru-RU"/>
        </w:rPr>
        <w:t>вору.</w:t>
      </w:r>
    </w:p>
    <w:p w:rsidR="00772219" w:rsidRPr="00BB178A" w:rsidRDefault="00817DB1" w:rsidP="00BB178A">
      <w:pPr>
        <w:pStyle w:val="3"/>
        <w:jc w:val="center"/>
        <w:rPr>
          <w:sz w:val="26"/>
          <w:szCs w:val="26"/>
          <w:u w:val="single"/>
        </w:rPr>
      </w:pPr>
      <w:r w:rsidRPr="00BB178A">
        <w:rPr>
          <w:sz w:val="26"/>
          <w:szCs w:val="26"/>
        </w:rPr>
        <w:t>5</w:t>
      </w:r>
      <w:r w:rsidR="00772219" w:rsidRPr="00BB178A">
        <w:rPr>
          <w:sz w:val="26"/>
          <w:szCs w:val="26"/>
        </w:rPr>
        <w:t xml:space="preserve">. </w:t>
      </w:r>
      <w:r w:rsidR="00772219" w:rsidRPr="00BB178A">
        <w:rPr>
          <w:sz w:val="26"/>
          <w:szCs w:val="26"/>
          <w:u w:val="single"/>
        </w:rPr>
        <w:t>Порядок разрешения споров</w:t>
      </w:r>
    </w:p>
    <w:p w:rsidR="003668B0" w:rsidRPr="00BB178A" w:rsidRDefault="003668B0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5.1. Все споры, возникшие в ходе исполнения настоящего договора, решаются стор</w:t>
      </w:r>
      <w:r w:rsidRPr="00BB178A">
        <w:rPr>
          <w:sz w:val="26"/>
          <w:szCs w:val="26"/>
        </w:rPr>
        <w:t>о</w:t>
      </w:r>
      <w:r w:rsidRPr="00BB178A">
        <w:rPr>
          <w:sz w:val="26"/>
          <w:szCs w:val="26"/>
        </w:rPr>
        <w:t xml:space="preserve">нами путем переговоров. </w:t>
      </w:r>
    </w:p>
    <w:p w:rsidR="00E338C0" w:rsidRPr="00BB178A" w:rsidRDefault="00817DB1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5</w:t>
      </w:r>
      <w:r w:rsidR="003668B0" w:rsidRPr="00BB178A">
        <w:rPr>
          <w:sz w:val="26"/>
          <w:szCs w:val="26"/>
        </w:rPr>
        <w:t>.2</w:t>
      </w:r>
      <w:r w:rsidR="00772219" w:rsidRPr="00BB178A">
        <w:rPr>
          <w:sz w:val="26"/>
          <w:szCs w:val="26"/>
        </w:rPr>
        <w:t xml:space="preserve">. </w:t>
      </w:r>
      <w:r w:rsidR="00E338C0" w:rsidRPr="00BB178A">
        <w:rPr>
          <w:sz w:val="26"/>
          <w:szCs w:val="26"/>
        </w:rPr>
        <w:t xml:space="preserve">Обращения (жалобы) Пациент может направить на почтовый адрес </w:t>
      </w:r>
      <w:r w:rsidR="00E5194F" w:rsidRPr="00AE37B6">
        <w:rPr>
          <w:sz w:val="26"/>
          <w:szCs w:val="26"/>
        </w:rPr>
        <w:t>390000, г. Р</w:t>
      </w:r>
      <w:r w:rsidR="00E5194F" w:rsidRPr="00AE37B6">
        <w:rPr>
          <w:sz w:val="26"/>
          <w:szCs w:val="26"/>
        </w:rPr>
        <w:t>я</w:t>
      </w:r>
      <w:r w:rsidR="00E5194F" w:rsidRPr="00AE37B6">
        <w:rPr>
          <w:sz w:val="26"/>
          <w:szCs w:val="26"/>
        </w:rPr>
        <w:t xml:space="preserve">зань, ул. Чапаева, д. 57, </w:t>
      </w:r>
      <w:proofErr w:type="spellStart"/>
      <w:r w:rsidR="00E5194F" w:rsidRPr="00AE37B6">
        <w:rPr>
          <w:sz w:val="26"/>
          <w:szCs w:val="26"/>
        </w:rPr>
        <w:t>пом</w:t>
      </w:r>
      <w:proofErr w:type="spellEnd"/>
      <w:r w:rsidR="00E5194F" w:rsidRPr="00AE37B6">
        <w:rPr>
          <w:sz w:val="26"/>
          <w:szCs w:val="26"/>
        </w:rPr>
        <w:t>. Н</w:t>
      </w:r>
      <w:proofErr w:type="gramStart"/>
      <w:r w:rsidR="00E5194F" w:rsidRPr="00AE37B6">
        <w:rPr>
          <w:sz w:val="26"/>
          <w:szCs w:val="26"/>
        </w:rPr>
        <w:t>6</w:t>
      </w:r>
      <w:proofErr w:type="gramEnd"/>
      <w:r w:rsidR="00E5194F" w:rsidRPr="00AE37B6">
        <w:rPr>
          <w:sz w:val="26"/>
          <w:szCs w:val="26"/>
        </w:rPr>
        <w:t xml:space="preserve">  </w:t>
      </w:r>
      <w:r w:rsidR="003668B0" w:rsidRPr="00BB178A">
        <w:rPr>
          <w:sz w:val="26"/>
          <w:szCs w:val="26"/>
        </w:rPr>
        <w:t xml:space="preserve">, </w:t>
      </w:r>
      <w:r w:rsidR="00DD55A9" w:rsidRPr="00BB178A">
        <w:rPr>
          <w:sz w:val="26"/>
          <w:szCs w:val="26"/>
        </w:rPr>
        <w:t xml:space="preserve">на </w:t>
      </w:r>
      <w:proofErr w:type="spellStart"/>
      <w:r w:rsidR="00DD55A9" w:rsidRPr="00BB178A">
        <w:rPr>
          <w:sz w:val="26"/>
          <w:szCs w:val="26"/>
        </w:rPr>
        <w:t>эл</w:t>
      </w:r>
      <w:proofErr w:type="spellEnd"/>
      <w:r w:rsidR="00DD55A9" w:rsidRPr="00BB178A">
        <w:rPr>
          <w:sz w:val="26"/>
          <w:szCs w:val="26"/>
        </w:rPr>
        <w:t xml:space="preserve">. почту </w:t>
      </w:r>
      <w:proofErr w:type="spellStart"/>
      <w:r w:rsidR="00DD55A9" w:rsidRPr="00BB178A">
        <w:rPr>
          <w:sz w:val="26"/>
          <w:szCs w:val="26"/>
          <w:lang w:val="en-US"/>
        </w:rPr>
        <w:t>onclinic</w:t>
      </w:r>
      <w:proofErr w:type="spellEnd"/>
      <w:r w:rsidR="00E5194F">
        <w:rPr>
          <w:sz w:val="26"/>
          <w:szCs w:val="26"/>
        </w:rPr>
        <w:t>62</w:t>
      </w:r>
      <w:r w:rsidR="00E5194F" w:rsidRPr="00E5194F">
        <w:rPr>
          <w:rFonts w:ascii="Sylfaen" w:hAnsi="Sylfaen"/>
          <w:sz w:val="26"/>
          <w:szCs w:val="26"/>
        </w:rPr>
        <w:t>@</w:t>
      </w:r>
      <w:r w:rsidR="00E5194F">
        <w:rPr>
          <w:rFonts w:ascii="Sylfaen" w:hAnsi="Sylfaen"/>
          <w:sz w:val="26"/>
          <w:szCs w:val="26"/>
          <w:lang w:val="en-US"/>
        </w:rPr>
        <w:t>mail</w:t>
      </w:r>
      <w:r w:rsidR="00DD55A9" w:rsidRPr="00BB178A">
        <w:rPr>
          <w:sz w:val="26"/>
          <w:szCs w:val="26"/>
        </w:rPr>
        <w:t>.</w:t>
      </w:r>
      <w:proofErr w:type="spellStart"/>
      <w:r w:rsidR="00DD55A9" w:rsidRPr="00BB178A">
        <w:rPr>
          <w:sz w:val="26"/>
          <w:szCs w:val="26"/>
          <w:lang w:val="en-US"/>
        </w:rPr>
        <w:t>ru</w:t>
      </w:r>
      <w:proofErr w:type="spellEnd"/>
      <w:r w:rsidR="00DD55A9" w:rsidRPr="00BB178A">
        <w:rPr>
          <w:sz w:val="26"/>
          <w:szCs w:val="26"/>
        </w:rPr>
        <w:t xml:space="preserve"> </w:t>
      </w:r>
      <w:r w:rsidRPr="00BB178A">
        <w:rPr>
          <w:sz w:val="26"/>
          <w:szCs w:val="26"/>
        </w:rPr>
        <w:t xml:space="preserve"> </w:t>
      </w:r>
      <w:r w:rsidR="00E338C0" w:rsidRPr="00BB178A">
        <w:rPr>
          <w:sz w:val="26"/>
          <w:szCs w:val="26"/>
        </w:rPr>
        <w:t xml:space="preserve">или </w:t>
      </w:r>
      <w:r w:rsidR="00D240D2" w:rsidRPr="00BB178A">
        <w:rPr>
          <w:sz w:val="26"/>
          <w:szCs w:val="26"/>
        </w:rPr>
        <w:t>лично путем о</w:t>
      </w:r>
      <w:r w:rsidR="00D240D2" w:rsidRPr="00BB178A">
        <w:rPr>
          <w:sz w:val="26"/>
          <w:szCs w:val="26"/>
        </w:rPr>
        <w:t>б</w:t>
      </w:r>
      <w:r w:rsidR="00D240D2" w:rsidRPr="00BB178A">
        <w:rPr>
          <w:sz w:val="26"/>
          <w:szCs w:val="26"/>
        </w:rPr>
        <w:t>ращения в регистратуру Исполнителя.</w:t>
      </w:r>
    </w:p>
    <w:p w:rsidR="003668B0" w:rsidRPr="00BB178A" w:rsidRDefault="003668B0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 xml:space="preserve">5.3. При </w:t>
      </w:r>
      <w:proofErr w:type="spellStart"/>
      <w:r w:rsidRPr="00BB178A">
        <w:rPr>
          <w:sz w:val="26"/>
          <w:szCs w:val="26"/>
        </w:rPr>
        <w:t>недостижении</w:t>
      </w:r>
      <w:proofErr w:type="spellEnd"/>
      <w:r w:rsidRPr="00BB178A">
        <w:rPr>
          <w:sz w:val="26"/>
          <w:szCs w:val="26"/>
        </w:rPr>
        <w:t xml:space="preserve"> сторонами согласия спор решается в соответствии с действу</w:t>
      </w:r>
      <w:r w:rsidRPr="00BB178A">
        <w:rPr>
          <w:sz w:val="26"/>
          <w:szCs w:val="26"/>
        </w:rPr>
        <w:t>ю</w:t>
      </w:r>
      <w:r w:rsidRPr="00BB178A">
        <w:rPr>
          <w:sz w:val="26"/>
          <w:szCs w:val="26"/>
        </w:rPr>
        <w:t xml:space="preserve">щим законодательством РФ. </w:t>
      </w:r>
    </w:p>
    <w:p w:rsidR="005009D7" w:rsidRPr="00BB178A" w:rsidRDefault="00817DB1" w:rsidP="00BB178A">
      <w:pPr>
        <w:pStyle w:val="3"/>
        <w:jc w:val="both"/>
        <w:rPr>
          <w:color w:val="000000" w:themeColor="text1"/>
          <w:sz w:val="26"/>
          <w:szCs w:val="26"/>
        </w:rPr>
      </w:pPr>
      <w:r w:rsidRPr="00BB178A">
        <w:rPr>
          <w:color w:val="000000" w:themeColor="text1"/>
          <w:sz w:val="26"/>
          <w:szCs w:val="26"/>
        </w:rPr>
        <w:t>5</w:t>
      </w:r>
      <w:r w:rsidR="005721E9" w:rsidRPr="00BB178A">
        <w:rPr>
          <w:color w:val="000000" w:themeColor="text1"/>
          <w:sz w:val="26"/>
          <w:szCs w:val="26"/>
        </w:rPr>
        <w:t>.</w:t>
      </w:r>
      <w:r w:rsidR="00142CBD" w:rsidRPr="00BB178A">
        <w:rPr>
          <w:color w:val="000000" w:themeColor="text1"/>
          <w:sz w:val="26"/>
          <w:szCs w:val="26"/>
        </w:rPr>
        <w:t>4</w:t>
      </w:r>
      <w:r w:rsidR="005721E9" w:rsidRPr="00BB178A">
        <w:rPr>
          <w:color w:val="000000" w:themeColor="text1"/>
          <w:sz w:val="26"/>
          <w:szCs w:val="26"/>
        </w:rPr>
        <w:t>. Территориальная подсудность споров определяется в соответствии с законод</w:t>
      </w:r>
      <w:r w:rsidR="005721E9" w:rsidRPr="00BB178A">
        <w:rPr>
          <w:color w:val="000000" w:themeColor="text1"/>
          <w:sz w:val="26"/>
          <w:szCs w:val="26"/>
        </w:rPr>
        <w:t>а</w:t>
      </w:r>
      <w:r w:rsidR="005721E9" w:rsidRPr="00BB178A">
        <w:rPr>
          <w:color w:val="000000" w:themeColor="text1"/>
          <w:sz w:val="26"/>
          <w:szCs w:val="26"/>
        </w:rPr>
        <w:t>тельством РФ.</w:t>
      </w:r>
    </w:p>
    <w:p w:rsidR="00772219" w:rsidRPr="00BB178A" w:rsidRDefault="00142CBD" w:rsidP="00BB178A">
      <w:pPr>
        <w:pStyle w:val="3"/>
        <w:jc w:val="center"/>
        <w:rPr>
          <w:sz w:val="26"/>
          <w:szCs w:val="26"/>
        </w:rPr>
      </w:pPr>
      <w:r w:rsidRPr="00BB178A">
        <w:rPr>
          <w:sz w:val="26"/>
          <w:szCs w:val="26"/>
        </w:rPr>
        <w:t>6</w:t>
      </w:r>
      <w:r w:rsidR="00772219" w:rsidRPr="00BB178A">
        <w:rPr>
          <w:sz w:val="26"/>
          <w:szCs w:val="26"/>
        </w:rPr>
        <w:t xml:space="preserve">. </w:t>
      </w:r>
      <w:r w:rsidR="00772219" w:rsidRPr="00BB178A">
        <w:rPr>
          <w:sz w:val="26"/>
          <w:szCs w:val="26"/>
          <w:u w:val="single"/>
        </w:rPr>
        <w:t>Срок действия</w:t>
      </w:r>
      <w:r w:rsidR="0046431E" w:rsidRPr="00BB178A">
        <w:rPr>
          <w:sz w:val="26"/>
          <w:szCs w:val="26"/>
          <w:u w:val="single"/>
        </w:rPr>
        <w:t>, изменение и расторжение Договора</w:t>
      </w:r>
      <w:r w:rsidR="00DE7271" w:rsidRPr="00BB178A">
        <w:rPr>
          <w:sz w:val="26"/>
          <w:szCs w:val="26"/>
          <w:u w:val="single"/>
        </w:rPr>
        <w:t>.</w:t>
      </w:r>
    </w:p>
    <w:p w:rsidR="00B00DA4" w:rsidRPr="00BB178A" w:rsidRDefault="00142CBD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6</w:t>
      </w:r>
      <w:r w:rsidR="002D12F2" w:rsidRPr="00BB178A">
        <w:rPr>
          <w:sz w:val="26"/>
          <w:szCs w:val="26"/>
        </w:rPr>
        <w:t>.1. Настоящий Д</w:t>
      </w:r>
      <w:r w:rsidR="00772219" w:rsidRPr="00BB178A">
        <w:rPr>
          <w:sz w:val="26"/>
          <w:szCs w:val="26"/>
        </w:rPr>
        <w:t xml:space="preserve">оговор вступает в силу с момента его подписания сторонами и </w:t>
      </w:r>
      <w:r w:rsidR="00B00DA4" w:rsidRPr="00BB178A">
        <w:rPr>
          <w:sz w:val="26"/>
          <w:szCs w:val="26"/>
        </w:rPr>
        <w:t>дейс</w:t>
      </w:r>
      <w:r w:rsidR="00B00DA4" w:rsidRPr="00BB178A">
        <w:rPr>
          <w:sz w:val="26"/>
          <w:szCs w:val="26"/>
        </w:rPr>
        <w:t>т</w:t>
      </w:r>
      <w:r w:rsidR="00B00DA4" w:rsidRPr="00BB178A">
        <w:rPr>
          <w:sz w:val="26"/>
          <w:szCs w:val="26"/>
        </w:rPr>
        <w:t xml:space="preserve">вует </w:t>
      </w:r>
      <w:r w:rsidR="005602E1" w:rsidRPr="00BB178A">
        <w:rPr>
          <w:sz w:val="26"/>
          <w:szCs w:val="26"/>
        </w:rPr>
        <w:t xml:space="preserve">(в зависимости от того, какое обстоятельство наступит раньше): </w:t>
      </w:r>
      <w:r w:rsidR="00B00DA4" w:rsidRPr="00BB178A">
        <w:rPr>
          <w:sz w:val="26"/>
          <w:szCs w:val="26"/>
        </w:rPr>
        <w:t>в течение одного календарного года</w:t>
      </w:r>
      <w:r w:rsidR="002C714B" w:rsidRPr="00BB178A">
        <w:rPr>
          <w:sz w:val="26"/>
          <w:szCs w:val="26"/>
        </w:rPr>
        <w:t xml:space="preserve"> или до исполнения Сторонами своих обязательств</w:t>
      </w:r>
      <w:r w:rsidR="003240FA" w:rsidRPr="00BB178A">
        <w:rPr>
          <w:sz w:val="26"/>
          <w:szCs w:val="26"/>
        </w:rPr>
        <w:t>.</w:t>
      </w:r>
      <w:r w:rsidR="00B00DA4" w:rsidRPr="00BB178A">
        <w:rPr>
          <w:sz w:val="26"/>
          <w:szCs w:val="26"/>
        </w:rPr>
        <w:t xml:space="preserve"> </w:t>
      </w:r>
      <w:r w:rsidR="004A222C" w:rsidRPr="00BB178A">
        <w:rPr>
          <w:sz w:val="26"/>
          <w:szCs w:val="26"/>
        </w:rPr>
        <w:t>Если за 10 к</w:t>
      </w:r>
      <w:r w:rsidR="004A222C" w:rsidRPr="00BB178A">
        <w:rPr>
          <w:sz w:val="26"/>
          <w:szCs w:val="26"/>
        </w:rPr>
        <w:t>а</w:t>
      </w:r>
      <w:r w:rsidR="004A222C" w:rsidRPr="00BB178A">
        <w:rPr>
          <w:sz w:val="26"/>
          <w:szCs w:val="26"/>
        </w:rPr>
        <w:t xml:space="preserve">лендарных дней до истечения срока действия настоящего договора ни одна из Сторон </w:t>
      </w:r>
      <w:r w:rsidR="004A222C" w:rsidRPr="00BB178A">
        <w:rPr>
          <w:sz w:val="26"/>
          <w:szCs w:val="26"/>
        </w:rPr>
        <w:lastRenderedPageBreak/>
        <w:t>не известит в письменной форме другую Сторону о намерении расторгнуть настоящий договор, он</w:t>
      </w:r>
      <w:r w:rsidR="00B00DA4" w:rsidRPr="00BB178A">
        <w:rPr>
          <w:sz w:val="26"/>
          <w:szCs w:val="26"/>
        </w:rPr>
        <w:t xml:space="preserve"> пролонгир</w:t>
      </w:r>
      <w:r w:rsidR="004A222C" w:rsidRPr="00BB178A">
        <w:rPr>
          <w:sz w:val="26"/>
          <w:szCs w:val="26"/>
        </w:rPr>
        <w:t>уется</w:t>
      </w:r>
      <w:r w:rsidR="00B00DA4" w:rsidRPr="00BB178A">
        <w:rPr>
          <w:sz w:val="26"/>
          <w:szCs w:val="26"/>
        </w:rPr>
        <w:t xml:space="preserve"> на тех же условиях на сл</w:t>
      </w:r>
      <w:r w:rsidR="004A222C" w:rsidRPr="00BB178A">
        <w:rPr>
          <w:sz w:val="26"/>
          <w:szCs w:val="26"/>
        </w:rPr>
        <w:t>едующий календарный год</w:t>
      </w:r>
      <w:r w:rsidR="00B00DA4" w:rsidRPr="00BB178A">
        <w:rPr>
          <w:sz w:val="26"/>
          <w:szCs w:val="26"/>
        </w:rPr>
        <w:t>.</w:t>
      </w:r>
    </w:p>
    <w:p w:rsidR="00142CBD" w:rsidRPr="00BB178A" w:rsidRDefault="00142CBD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6</w:t>
      </w:r>
      <w:r w:rsidR="0046431E" w:rsidRPr="00BB178A">
        <w:rPr>
          <w:sz w:val="26"/>
          <w:szCs w:val="26"/>
        </w:rPr>
        <w:t>.</w:t>
      </w:r>
      <w:r w:rsidR="00EF7A35" w:rsidRPr="00BB178A">
        <w:rPr>
          <w:sz w:val="26"/>
          <w:szCs w:val="26"/>
        </w:rPr>
        <w:t>2</w:t>
      </w:r>
      <w:r w:rsidR="0046431E" w:rsidRPr="00BB178A">
        <w:rPr>
          <w:sz w:val="26"/>
          <w:szCs w:val="26"/>
        </w:rPr>
        <w:t xml:space="preserve">. </w:t>
      </w:r>
      <w:r w:rsidR="005721E9" w:rsidRPr="00BB178A">
        <w:rPr>
          <w:sz w:val="26"/>
          <w:szCs w:val="26"/>
        </w:rPr>
        <w:t>Все приложения созданные Сторонами в процессе действия Договора, рассматр</w:t>
      </w:r>
      <w:r w:rsidR="005721E9" w:rsidRPr="00BB178A">
        <w:rPr>
          <w:sz w:val="26"/>
          <w:szCs w:val="26"/>
        </w:rPr>
        <w:t>и</w:t>
      </w:r>
      <w:r w:rsidR="005721E9" w:rsidRPr="00BB178A">
        <w:rPr>
          <w:sz w:val="26"/>
          <w:szCs w:val="26"/>
        </w:rPr>
        <w:t xml:space="preserve">ваются Сторонами как неотъемлемые составные части настоящего Договора. </w:t>
      </w:r>
      <w:r w:rsidR="0046431E" w:rsidRPr="00BB178A">
        <w:rPr>
          <w:sz w:val="26"/>
          <w:szCs w:val="26"/>
        </w:rPr>
        <w:t>Измен</w:t>
      </w:r>
      <w:r w:rsidR="0046431E" w:rsidRPr="00BB178A">
        <w:rPr>
          <w:sz w:val="26"/>
          <w:szCs w:val="26"/>
        </w:rPr>
        <w:t>е</w:t>
      </w:r>
      <w:r w:rsidR="0046431E" w:rsidRPr="00BB178A">
        <w:rPr>
          <w:sz w:val="26"/>
          <w:szCs w:val="26"/>
        </w:rPr>
        <w:t xml:space="preserve">ния </w:t>
      </w:r>
      <w:r w:rsidR="00A3192D" w:rsidRPr="00BB178A">
        <w:rPr>
          <w:sz w:val="26"/>
          <w:szCs w:val="26"/>
        </w:rPr>
        <w:t>и дополнения</w:t>
      </w:r>
      <w:r w:rsidR="0046431E" w:rsidRPr="00BB178A">
        <w:rPr>
          <w:sz w:val="26"/>
          <w:szCs w:val="26"/>
        </w:rPr>
        <w:t xml:space="preserve"> </w:t>
      </w:r>
      <w:r w:rsidRPr="00BB178A">
        <w:rPr>
          <w:sz w:val="26"/>
          <w:szCs w:val="26"/>
        </w:rPr>
        <w:t xml:space="preserve">к </w:t>
      </w:r>
      <w:r w:rsidR="0046431E" w:rsidRPr="00BB178A">
        <w:rPr>
          <w:sz w:val="26"/>
          <w:szCs w:val="26"/>
        </w:rPr>
        <w:t>настояще</w:t>
      </w:r>
      <w:r w:rsidRPr="00BB178A">
        <w:rPr>
          <w:sz w:val="26"/>
          <w:szCs w:val="26"/>
        </w:rPr>
        <w:t>му договору</w:t>
      </w:r>
      <w:r w:rsidR="0046431E" w:rsidRPr="00BB178A">
        <w:rPr>
          <w:sz w:val="26"/>
          <w:szCs w:val="26"/>
        </w:rPr>
        <w:t xml:space="preserve"> возможны тольк</w:t>
      </w:r>
      <w:r w:rsidRPr="00BB178A">
        <w:rPr>
          <w:sz w:val="26"/>
          <w:szCs w:val="26"/>
        </w:rPr>
        <w:t>о путем составления пис</w:t>
      </w:r>
      <w:r w:rsidRPr="00BB178A">
        <w:rPr>
          <w:sz w:val="26"/>
          <w:szCs w:val="26"/>
        </w:rPr>
        <w:t>ь</w:t>
      </w:r>
      <w:r w:rsidRPr="00BB178A">
        <w:rPr>
          <w:sz w:val="26"/>
          <w:szCs w:val="26"/>
        </w:rPr>
        <w:t xml:space="preserve">менного документа, подписанного обеими Сторонами. </w:t>
      </w:r>
    </w:p>
    <w:p w:rsidR="0046431E" w:rsidRPr="00BB178A" w:rsidRDefault="00142CBD" w:rsidP="00BB178A">
      <w:pPr>
        <w:pStyle w:val="3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6</w:t>
      </w:r>
      <w:r w:rsidR="0046431E" w:rsidRPr="00BB178A">
        <w:rPr>
          <w:sz w:val="26"/>
          <w:szCs w:val="26"/>
        </w:rPr>
        <w:t>.</w:t>
      </w:r>
      <w:r w:rsidR="00EF7A35" w:rsidRPr="00BB178A">
        <w:rPr>
          <w:sz w:val="26"/>
          <w:szCs w:val="26"/>
        </w:rPr>
        <w:t>3</w:t>
      </w:r>
      <w:r w:rsidR="0046431E" w:rsidRPr="00BB178A">
        <w:rPr>
          <w:sz w:val="26"/>
          <w:szCs w:val="26"/>
        </w:rPr>
        <w:t>. Расторжение договора возможно по факту выполнения Сторонами всех обяз</w:t>
      </w:r>
      <w:r w:rsidR="0046431E" w:rsidRPr="00BB178A">
        <w:rPr>
          <w:sz w:val="26"/>
          <w:szCs w:val="26"/>
        </w:rPr>
        <w:t>а</w:t>
      </w:r>
      <w:r w:rsidR="0046431E" w:rsidRPr="00BB178A">
        <w:rPr>
          <w:sz w:val="26"/>
          <w:szCs w:val="26"/>
        </w:rPr>
        <w:t xml:space="preserve">тельств по Договору, </w:t>
      </w:r>
      <w:r w:rsidR="003845A3" w:rsidRPr="00BB178A">
        <w:rPr>
          <w:sz w:val="26"/>
          <w:szCs w:val="26"/>
        </w:rPr>
        <w:t xml:space="preserve">по инициативе </w:t>
      </w:r>
      <w:r w:rsidR="003F4B1C" w:rsidRPr="00BB178A">
        <w:rPr>
          <w:sz w:val="26"/>
          <w:szCs w:val="26"/>
        </w:rPr>
        <w:t>Пациента</w:t>
      </w:r>
      <w:r w:rsidR="003845A3" w:rsidRPr="00BB178A">
        <w:rPr>
          <w:sz w:val="26"/>
          <w:szCs w:val="26"/>
        </w:rPr>
        <w:t xml:space="preserve">, </w:t>
      </w:r>
      <w:r w:rsidR="003240FA" w:rsidRPr="00BB178A">
        <w:rPr>
          <w:sz w:val="26"/>
          <w:szCs w:val="26"/>
        </w:rPr>
        <w:t>по окончани</w:t>
      </w:r>
      <w:r w:rsidR="003F4B1C" w:rsidRPr="00BB178A">
        <w:rPr>
          <w:sz w:val="26"/>
          <w:szCs w:val="26"/>
        </w:rPr>
        <w:t>и</w:t>
      </w:r>
      <w:r w:rsidR="0071350E" w:rsidRPr="00BB178A">
        <w:rPr>
          <w:sz w:val="26"/>
          <w:szCs w:val="26"/>
        </w:rPr>
        <w:t xml:space="preserve"> срока действия и </w:t>
      </w:r>
      <w:r w:rsidR="00F0172D" w:rsidRPr="00BB178A">
        <w:rPr>
          <w:sz w:val="26"/>
          <w:szCs w:val="26"/>
        </w:rPr>
        <w:t xml:space="preserve">по иным причинам </w:t>
      </w:r>
      <w:r w:rsidR="0046431E" w:rsidRPr="00BB178A">
        <w:rPr>
          <w:sz w:val="26"/>
          <w:szCs w:val="26"/>
        </w:rPr>
        <w:t>согласно законодательству РФ.</w:t>
      </w:r>
      <w:r w:rsidR="003F4B1C" w:rsidRPr="00BB178A">
        <w:rPr>
          <w:sz w:val="26"/>
          <w:szCs w:val="26"/>
        </w:rPr>
        <w:t xml:space="preserve"> При заключении Договора дистанц</w:t>
      </w:r>
      <w:r w:rsidR="003F4B1C" w:rsidRPr="00BB178A">
        <w:rPr>
          <w:sz w:val="26"/>
          <w:szCs w:val="26"/>
        </w:rPr>
        <w:t>и</w:t>
      </w:r>
      <w:r w:rsidR="003F4B1C" w:rsidRPr="00BB178A">
        <w:rPr>
          <w:sz w:val="26"/>
          <w:szCs w:val="26"/>
        </w:rPr>
        <w:t>онным способом отказ Пациента</w:t>
      </w:r>
      <w:r w:rsidR="00C16F6F" w:rsidRPr="00BB178A">
        <w:rPr>
          <w:sz w:val="26"/>
          <w:szCs w:val="26"/>
        </w:rPr>
        <w:t xml:space="preserve"> от исполнения Д</w:t>
      </w:r>
      <w:r w:rsidR="003F4B1C" w:rsidRPr="00BB178A">
        <w:rPr>
          <w:sz w:val="26"/>
          <w:szCs w:val="26"/>
        </w:rPr>
        <w:t xml:space="preserve">оговора может быть </w:t>
      </w:r>
      <w:r w:rsidR="00701D20" w:rsidRPr="00BB178A">
        <w:rPr>
          <w:sz w:val="26"/>
          <w:szCs w:val="26"/>
        </w:rPr>
        <w:t>оформлен</w:t>
      </w:r>
      <w:r w:rsidR="003F4B1C" w:rsidRPr="00BB178A">
        <w:rPr>
          <w:sz w:val="26"/>
          <w:szCs w:val="26"/>
        </w:rPr>
        <w:t xml:space="preserve"> также способом, используемым при его заключении - дистанционно.</w:t>
      </w:r>
    </w:p>
    <w:p w:rsidR="00E227F8" w:rsidRPr="00BB178A" w:rsidRDefault="0071350E" w:rsidP="00BB178A">
      <w:pPr>
        <w:pStyle w:val="3"/>
        <w:ind w:firstLine="0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6</w:t>
      </w:r>
      <w:r w:rsidR="00C33AF1" w:rsidRPr="00BB178A">
        <w:rPr>
          <w:sz w:val="26"/>
          <w:szCs w:val="26"/>
        </w:rPr>
        <w:t>.4.</w:t>
      </w:r>
      <w:r w:rsidR="00982C1E" w:rsidRPr="00BB178A">
        <w:rPr>
          <w:sz w:val="26"/>
          <w:szCs w:val="26"/>
        </w:rPr>
        <w:t>Настоящий Договор составлен в двух экземплярах, имеющих одинаковую юрид</w:t>
      </w:r>
      <w:r w:rsidR="00982C1E" w:rsidRPr="00BB178A">
        <w:rPr>
          <w:sz w:val="26"/>
          <w:szCs w:val="26"/>
        </w:rPr>
        <w:t>и</w:t>
      </w:r>
      <w:r w:rsidR="00982C1E" w:rsidRPr="00BB178A">
        <w:rPr>
          <w:sz w:val="26"/>
          <w:szCs w:val="26"/>
        </w:rPr>
        <w:t>ческую силу, по одному для каждой из сторон.</w:t>
      </w:r>
    </w:p>
    <w:p w:rsidR="0071350E" w:rsidRPr="00BB178A" w:rsidRDefault="0071350E" w:rsidP="00BB178A">
      <w:pPr>
        <w:pStyle w:val="3"/>
        <w:ind w:firstLine="0"/>
        <w:jc w:val="both"/>
        <w:rPr>
          <w:sz w:val="26"/>
          <w:szCs w:val="26"/>
        </w:rPr>
      </w:pPr>
    </w:p>
    <w:p w:rsidR="00EB6D67" w:rsidRPr="00BB178A" w:rsidRDefault="0071350E" w:rsidP="00BB178A">
      <w:pPr>
        <w:pStyle w:val="3"/>
        <w:ind w:firstLine="0"/>
        <w:jc w:val="both"/>
        <w:rPr>
          <w:sz w:val="26"/>
          <w:szCs w:val="26"/>
        </w:rPr>
      </w:pPr>
      <w:r w:rsidRPr="00BB178A">
        <w:rPr>
          <w:sz w:val="26"/>
          <w:szCs w:val="26"/>
        </w:rPr>
        <w:t>7</w:t>
      </w:r>
      <w:r w:rsidR="00C33AF1" w:rsidRPr="00BB178A">
        <w:rPr>
          <w:sz w:val="26"/>
          <w:szCs w:val="26"/>
        </w:rPr>
        <w:t>.Приложения:</w:t>
      </w:r>
    </w:p>
    <w:p w:rsidR="00C33AF1" w:rsidRPr="00BB178A" w:rsidRDefault="00C33AF1" w:rsidP="00BB178A">
      <w:pPr>
        <w:pStyle w:val="3"/>
        <w:ind w:firstLine="0"/>
        <w:jc w:val="both"/>
        <w:rPr>
          <w:sz w:val="26"/>
          <w:szCs w:val="26"/>
        </w:rPr>
      </w:pPr>
      <w:r w:rsidRPr="00BB178A">
        <w:rPr>
          <w:sz w:val="26"/>
          <w:szCs w:val="26"/>
        </w:rPr>
        <w:t xml:space="preserve">- Перечень </w:t>
      </w:r>
      <w:r w:rsidR="0071350E" w:rsidRPr="00BB178A">
        <w:rPr>
          <w:sz w:val="26"/>
          <w:szCs w:val="26"/>
        </w:rPr>
        <w:t>платных</w:t>
      </w:r>
      <w:r w:rsidRPr="00BB178A">
        <w:rPr>
          <w:sz w:val="26"/>
          <w:szCs w:val="26"/>
        </w:rPr>
        <w:t xml:space="preserve"> медицинских услуг.</w:t>
      </w:r>
    </w:p>
    <w:p w:rsidR="00EB6D67" w:rsidRPr="00BB178A" w:rsidRDefault="00EB6D67" w:rsidP="00BB178A">
      <w:pPr>
        <w:pStyle w:val="3"/>
        <w:ind w:firstLine="0"/>
        <w:jc w:val="both"/>
        <w:rPr>
          <w:sz w:val="26"/>
          <w:szCs w:val="26"/>
        </w:rPr>
      </w:pPr>
    </w:p>
    <w:p w:rsidR="0071350E" w:rsidRPr="00BB178A" w:rsidRDefault="0071350E" w:rsidP="00BB178A">
      <w:pPr>
        <w:jc w:val="center"/>
        <w:rPr>
          <w:sz w:val="26"/>
          <w:szCs w:val="26"/>
        </w:rPr>
      </w:pPr>
      <w:proofErr w:type="spellStart"/>
      <w:r w:rsidRPr="00BB178A">
        <w:rPr>
          <w:b/>
          <w:sz w:val="26"/>
          <w:szCs w:val="26"/>
        </w:rPr>
        <w:t>Адреса</w:t>
      </w:r>
      <w:proofErr w:type="spellEnd"/>
      <w:r w:rsidRPr="00BB178A">
        <w:rPr>
          <w:b/>
          <w:sz w:val="26"/>
          <w:szCs w:val="26"/>
        </w:rPr>
        <w:t xml:space="preserve">, </w:t>
      </w:r>
      <w:proofErr w:type="spellStart"/>
      <w:r w:rsidRPr="00BB178A">
        <w:rPr>
          <w:b/>
          <w:sz w:val="26"/>
          <w:szCs w:val="26"/>
        </w:rPr>
        <w:t>реквизиты</w:t>
      </w:r>
      <w:proofErr w:type="spellEnd"/>
      <w:r w:rsidRPr="00BB178A">
        <w:rPr>
          <w:b/>
          <w:sz w:val="26"/>
          <w:szCs w:val="26"/>
        </w:rPr>
        <w:t xml:space="preserve"> и </w:t>
      </w:r>
      <w:proofErr w:type="spellStart"/>
      <w:r w:rsidRPr="00BB178A">
        <w:rPr>
          <w:b/>
          <w:sz w:val="26"/>
          <w:szCs w:val="26"/>
        </w:rPr>
        <w:t>подписи</w:t>
      </w:r>
      <w:proofErr w:type="spellEnd"/>
      <w:r w:rsidRPr="00BB178A">
        <w:rPr>
          <w:b/>
          <w:sz w:val="26"/>
          <w:szCs w:val="26"/>
        </w:rPr>
        <w:t xml:space="preserve"> </w:t>
      </w:r>
      <w:proofErr w:type="spellStart"/>
      <w:r w:rsidRPr="00BB178A">
        <w:rPr>
          <w:b/>
          <w:sz w:val="26"/>
          <w:szCs w:val="26"/>
        </w:rPr>
        <w:t>сторон</w:t>
      </w:r>
      <w:proofErr w:type="spellEnd"/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4678"/>
      </w:tblGrid>
      <w:tr w:rsidR="0071350E" w:rsidRPr="006C1E99" w:rsidTr="00BB178A">
        <w:trPr>
          <w:trHeight w:val="2495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0E" w:rsidRPr="00BB178A" w:rsidRDefault="0071350E" w:rsidP="00BB178A">
            <w:pPr>
              <w:rPr>
                <w:sz w:val="26"/>
                <w:szCs w:val="26"/>
                <w:lang w:val="ru-RU"/>
              </w:rPr>
            </w:pPr>
            <w:r w:rsidRPr="00BB178A">
              <w:rPr>
                <w:b/>
                <w:sz w:val="26"/>
                <w:szCs w:val="26"/>
                <w:lang w:val="ru-RU"/>
              </w:rPr>
              <w:t>Пациент:</w:t>
            </w:r>
            <w:r w:rsidRPr="00BB178A">
              <w:rPr>
                <w:sz w:val="26"/>
                <w:szCs w:val="26"/>
                <w:lang w:val="ru-RU"/>
              </w:rPr>
              <w:t xml:space="preserve"> ______________________________________</w:t>
            </w:r>
          </w:p>
          <w:p w:rsidR="0071350E" w:rsidRPr="00BB178A" w:rsidRDefault="0071350E" w:rsidP="00BB178A">
            <w:pPr>
              <w:rPr>
                <w:sz w:val="26"/>
                <w:szCs w:val="26"/>
                <w:lang w:val="ru-RU"/>
              </w:rPr>
            </w:pPr>
            <w:r w:rsidRPr="00BB178A">
              <w:rPr>
                <w:sz w:val="26"/>
                <w:szCs w:val="26"/>
                <w:lang w:val="ru-RU"/>
              </w:rPr>
              <w:t>Паспорт ____________ № ________________________</w:t>
            </w:r>
          </w:p>
          <w:p w:rsidR="0071350E" w:rsidRPr="00BB178A" w:rsidRDefault="00BB178A" w:rsidP="00BB178A">
            <w:pPr>
              <w:rPr>
                <w:sz w:val="26"/>
                <w:szCs w:val="26"/>
                <w:lang w:val="ru-RU"/>
              </w:rPr>
            </w:pPr>
            <w:r w:rsidRPr="00BB178A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>ыдан_________________________________</w:t>
            </w:r>
          </w:p>
          <w:p w:rsidR="0071350E" w:rsidRPr="00BB178A" w:rsidRDefault="0071350E" w:rsidP="00BB178A">
            <w:pPr>
              <w:rPr>
                <w:sz w:val="26"/>
                <w:szCs w:val="26"/>
                <w:lang w:val="ru-RU"/>
              </w:rPr>
            </w:pPr>
            <w:r w:rsidRPr="00BB178A">
              <w:rPr>
                <w:sz w:val="26"/>
                <w:szCs w:val="26"/>
                <w:lang w:val="ru-RU"/>
              </w:rPr>
              <w:t>_______________</w:t>
            </w:r>
            <w:r w:rsidR="00BB178A">
              <w:rPr>
                <w:sz w:val="26"/>
                <w:szCs w:val="26"/>
                <w:lang w:val="ru-RU"/>
              </w:rPr>
              <w:t>________________________</w:t>
            </w:r>
          </w:p>
          <w:p w:rsidR="0071350E" w:rsidRPr="00BB178A" w:rsidRDefault="0071350E" w:rsidP="00BB178A">
            <w:pPr>
              <w:rPr>
                <w:sz w:val="26"/>
                <w:szCs w:val="26"/>
                <w:lang w:val="ru-RU"/>
              </w:rPr>
            </w:pPr>
            <w:proofErr w:type="gramStart"/>
            <w:r w:rsidRPr="00BB178A">
              <w:rPr>
                <w:sz w:val="26"/>
                <w:szCs w:val="26"/>
                <w:lang w:val="ru-RU"/>
              </w:rPr>
              <w:t>Зарегистрирован</w:t>
            </w:r>
            <w:proofErr w:type="gramEnd"/>
            <w:r w:rsidRPr="00BB178A">
              <w:rPr>
                <w:sz w:val="26"/>
                <w:szCs w:val="26"/>
                <w:lang w:val="ru-RU"/>
              </w:rPr>
              <w:t xml:space="preserve"> по адресу: </w:t>
            </w:r>
          </w:p>
          <w:p w:rsidR="0071350E" w:rsidRPr="00BB178A" w:rsidRDefault="0071350E" w:rsidP="00BB178A">
            <w:pPr>
              <w:rPr>
                <w:sz w:val="26"/>
                <w:szCs w:val="26"/>
                <w:lang w:val="ru-RU"/>
              </w:rPr>
            </w:pPr>
            <w:r w:rsidRPr="00565498">
              <w:rPr>
                <w:sz w:val="26"/>
                <w:szCs w:val="26"/>
                <w:lang w:val="ru-RU"/>
              </w:rPr>
              <w:t>____________________________________</w:t>
            </w:r>
          </w:p>
          <w:p w:rsidR="00BB178A" w:rsidRDefault="0071350E" w:rsidP="00BB178A">
            <w:pPr>
              <w:rPr>
                <w:sz w:val="26"/>
                <w:szCs w:val="26"/>
                <w:lang w:val="ru-RU"/>
              </w:rPr>
            </w:pPr>
            <w:r w:rsidRPr="00BB178A">
              <w:rPr>
                <w:sz w:val="26"/>
                <w:szCs w:val="26"/>
              </w:rPr>
              <w:t>_</w:t>
            </w:r>
          </w:p>
          <w:p w:rsidR="00BB178A" w:rsidRDefault="00BB178A" w:rsidP="00BB178A">
            <w:pPr>
              <w:rPr>
                <w:sz w:val="26"/>
                <w:szCs w:val="26"/>
                <w:lang w:val="ru-RU"/>
              </w:rPr>
            </w:pPr>
          </w:p>
          <w:p w:rsidR="00BB178A" w:rsidRDefault="00BB178A" w:rsidP="00BB178A">
            <w:pPr>
              <w:rPr>
                <w:sz w:val="26"/>
                <w:szCs w:val="26"/>
                <w:lang w:val="ru-RU"/>
              </w:rPr>
            </w:pPr>
          </w:p>
          <w:p w:rsidR="00BB178A" w:rsidRDefault="00BB178A" w:rsidP="00BB178A">
            <w:pPr>
              <w:rPr>
                <w:sz w:val="26"/>
                <w:szCs w:val="26"/>
                <w:lang w:val="ru-RU"/>
              </w:rPr>
            </w:pPr>
          </w:p>
          <w:p w:rsidR="0071350E" w:rsidRPr="00BB178A" w:rsidRDefault="0071350E" w:rsidP="00BB178A">
            <w:pPr>
              <w:rPr>
                <w:sz w:val="26"/>
                <w:szCs w:val="26"/>
                <w:lang w:val="ru-RU"/>
              </w:rPr>
            </w:pPr>
            <w:r w:rsidRPr="00BB178A">
              <w:rPr>
                <w:sz w:val="26"/>
                <w:szCs w:val="26"/>
              </w:rPr>
              <w:t>___</w:t>
            </w:r>
            <w:r w:rsidR="00DD55A9" w:rsidRPr="00BB178A">
              <w:rPr>
                <w:sz w:val="26"/>
                <w:szCs w:val="26"/>
              </w:rPr>
              <w:t>____________(_________________</w:t>
            </w:r>
            <w:r w:rsidRPr="00BB178A">
              <w:rPr>
                <w:sz w:val="26"/>
                <w:szCs w:val="26"/>
              </w:rPr>
              <w:t>_</w:t>
            </w:r>
            <w:r w:rsidR="00DD55A9" w:rsidRPr="00BB178A">
              <w:rPr>
                <w:sz w:val="26"/>
                <w:szCs w:val="26"/>
                <w:lang w:val="ru-RU"/>
              </w:rPr>
              <w:t>)</w:t>
            </w:r>
          </w:p>
          <w:p w:rsidR="00DD55A9" w:rsidRPr="00BB178A" w:rsidRDefault="00DD55A9" w:rsidP="00BB178A">
            <w:pPr>
              <w:rPr>
                <w:sz w:val="26"/>
                <w:szCs w:val="26"/>
                <w:lang w:val="ru-RU"/>
              </w:rPr>
            </w:pPr>
          </w:p>
          <w:p w:rsidR="00DD55A9" w:rsidRPr="00BB178A" w:rsidRDefault="00DD55A9" w:rsidP="00BB178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0E" w:rsidRPr="00BB178A" w:rsidRDefault="0071350E" w:rsidP="00BB178A">
            <w:pPr>
              <w:jc w:val="both"/>
              <w:rPr>
                <w:sz w:val="26"/>
                <w:szCs w:val="26"/>
                <w:lang w:val="ru-RU"/>
              </w:rPr>
            </w:pPr>
            <w:r w:rsidRPr="00BB178A">
              <w:rPr>
                <w:sz w:val="26"/>
                <w:szCs w:val="26"/>
                <w:lang w:val="ru-RU"/>
              </w:rPr>
              <w:t>Исполнитель:</w:t>
            </w:r>
          </w:p>
          <w:p w:rsidR="00E5194F" w:rsidRPr="00E5194F" w:rsidRDefault="00E5194F" w:rsidP="00E5194F">
            <w:pPr>
              <w:spacing w:line="264" w:lineRule="auto"/>
              <w:rPr>
                <w:sz w:val="26"/>
                <w:szCs w:val="26"/>
                <w:lang w:val="ru-RU"/>
              </w:rPr>
            </w:pPr>
            <w:r w:rsidRPr="00E5194F">
              <w:rPr>
                <w:sz w:val="26"/>
                <w:szCs w:val="26"/>
                <w:lang w:val="ru-RU"/>
              </w:rPr>
              <w:t>ООО «Он Клиник Рязань»</w:t>
            </w:r>
          </w:p>
          <w:p w:rsidR="00E5194F" w:rsidRPr="00E5194F" w:rsidRDefault="00E5194F" w:rsidP="00E5194F">
            <w:pPr>
              <w:spacing w:line="264" w:lineRule="auto"/>
              <w:rPr>
                <w:sz w:val="26"/>
                <w:szCs w:val="26"/>
                <w:lang w:val="ru-RU"/>
              </w:rPr>
            </w:pPr>
            <w:r w:rsidRPr="00E5194F">
              <w:rPr>
                <w:sz w:val="26"/>
                <w:szCs w:val="26"/>
                <w:lang w:val="ru-RU"/>
              </w:rPr>
              <w:t>390000, г. Рязань, ул. Чапаева д.57, Н</w:t>
            </w:r>
            <w:proofErr w:type="gramStart"/>
            <w:r w:rsidRPr="00E5194F">
              <w:rPr>
                <w:sz w:val="26"/>
                <w:szCs w:val="26"/>
                <w:lang w:val="ru-RU"/>
              </w:rPr>
              <w:t>6</w:t>
            </w:r>
            <w:proofErr w:type="gramEnd"/>
          </w:p>
          <w:p w:rsidR="00E5194F" w:rsidRPr="00E5194F" w:rsidRDefault="00E5194F" w:rsidP="00E5194F">
            <w:pPr>
              <w:spacing w:line="264" w:lineRule="auto"/>
              <w:rPr>
                <w:sz w:val="26"/>
                <w:szCs w:val="26"/>
                <w:lang w:val="ru-RU"/>
              </w:rPr>
            </w:pPr>
            <w:r w:rsidRPr="00E5194F">
              <w:rPr>
                <w:sz w:val="26"/>
                <w:szCs w:val="26"/>
                <w:lang w:val="ru-RU"/>
              </w:rPr>
              <w:t>ИНН/КПП 6234130574/623401001</w:t>
            </w:r>
          </w:p>
          <w:p w:rsidR="00E5194F" w:rsidRPr="00E5194F" w:rsidRDefault="00E5194F" w:rsidP="00E5194F">
            <w:pPr>
              <w:spacing w:line="264" w:lineRule="auto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194F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194F">
              <w:rPr>
                <w:sz w:val="26"/>
                <w:szCs w:val="26"/>
                <w:lang w:val="ru-RU"/>
              </w:rPr>
              <w:t>/</w:t>
            </w:r>
            <w:proofErr w:type="spellStart"/>
            <w:r w:rsidRPr="00E5194F">
              <w:rPr>
                <w:sz w:val="26"/>
                <w:szCs w:val="26"/>
                <w:lang w:val="ru-RU"/>
              </w:rPr>
              <w:t>сч</w:t>
            </w:r>
            <w:proofErr w:type="spellEnd"/>
            <w:r w:rsidRPr="00E5194F">
              <w:rPr>
                <w:sz w:val="26"/>
                <w:szCs w:val="26"/>
                <w:lang w:val="ru-RU"/>
              </w:rPr>
              <w:t xml:space="preserve"> № 40702810553000002260 в Ряза</w:t>
            </w:r>
            <w:r w:rsidRPr="00E5194F">
              <w:rPr>
                <w:sz w:val="26"/>
                <w:szCs w:val="26"/>
                <w:lang w:val="ru-RU"/>
              </w:rPr>
              <w:t>н</w:t>
            </w:r>
            <w:r w:rsidRPr="00E5194F">
              <w:rPr>
                <w:sz w:val="26"/>
                <w:szCs w:val="26"/>
                <w:lang w:val="ru-RU"/>
              </w:rPr>
              <w:t xml:space="preserve">ском ОСБ № 8606  г. Рязань  </w:t>
            </w:r>
          </w:p>
          <w:p w:rsidR="00E5194F" w:rsidRDefault="00E5194F" w:rsidP="00E5194F">
            <w:pPr>
              <w:pStyle w:val="3"/>
              <w:ind w:firstLine="0"/>
              <w:rPr>
                <w:sz w:val="26"/>
                <w:szCs w:val="26"/>
                <w:lang w:val="en-US"/>
              </w:rPr>
            </w:pPr>
            <w:r w:rsidRPr="00E5194F">
              <w:rPr>
                <w:sz w:val="26"/>
                <w:szCs w:val="26"/>
              </w:rPr>
              <w:t>к/</w:t>
            </w:r>
            <w:proofErr w:type="spellStart"/>
            <w:r w:rsidRPr="00E5194F">
              <w:rPr>
                <w:sz w:val="26"/>
                <w:szCs w:val="26"/>
              </w:rPr>
              <w:t>сч</w:t>
            </w:r>
            <w:proofErr w:type="spellEnd"/>
            <w:r w:rsidRPr="00E5194F">
              <w:rPr>
                <w:sz w:val="26"/>
                <w:szCs w:val="26"/>
              </w:rPr>
              <w:t xml:space="preserve"> № 30101810500000000614  БИК О46126614 Тел.(4912)700-880 </w:t>
            </w:r>
          </w:p>
          <w:p w:rsidR="00E5194F" w:rsidRDefault="00E5194F" w:rsidP="00E5194F">
            <w:pPr>
              <w:pStyle w:val="3"/>
              <w:ind w:firstLine="0"/>
              <w:rPr>
                <w:sz w:val="26"/>
                <w:szCs w:val="26"/>
                <w:lang w:val="en-US"/>
              </w:rPr>
            </w:pPr>
          </w:p>
          <w:p w:rsidR="00E5194F" w:rsidRDefault="00E5194F" w:rsidP="00E5194F">
            <w:pPr>
              <w:pStyle w:val="3"/>
              <w:ind w:firstLine="0"/>
              <w:rPr>
                <w:sz w:val="26"/>
                <w:szCs w:val="26"/>
                <w:lang w:val="en-US"/>
              </w:rPr>
            </w:pPr>
          </w:p>
          <w:p w:rsidR="00E5194F" w:rsidRPr="00E5194F" w:rsidRDefault="00E5194F" w:rsidP="00E5194F">
            <w:pPr>
              <w:pStyle w:val="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  <w:p w:rsidR="00E5194F" w:rsidRDefault="00E5194F" w:rsidP="00E5194F">
            <w:pPr>
              <w:pStyle w:val="3"/>
              <w:ind w:firstLine="0"/>
              <w:rPr>
                <w:sz w:val="26"/>
                <w:szCs w:val="26"/>
                <w:lang w:val="en-US"/>
              </w:rPr>
            </w:pPr>
          </w:p>
          <w:p w:rsidR="00DD55A9" w:rsidRPr="00E5194F" w:rsidRDefault="00E5194F" w:rsidP="00E5194F">
            <w:pPr>
              <w:pStyle w:val="3"/>
              <w:ind w:firstLine="0"/>
              <w:rPr>
                <w:sz w:val="26"/>
                <w:szCs w:val="26"/>
              </w:rPr>
            </w:pPr>
            <w:r w:rsidRPr="00E5194F">
              <w:rPr>
                <w:sz w:val="26"/>
                <w:szCs w:val="26"/>
              </w:rPr>
              <w:t>______________(</w:t>
            </w:r>
            <w:proofErr w:type="spellStart"/>
            <w:r w:rsidRPr="00E5194F">
              <w:rPr>
                <w:sz w:val="26"/>
                <w:szCs w:val="26"/>
              </w:rPr>
              <w:t>Быченко</w:t>
            </w:r>
            <w:proofErr w:type="spellEnd"/>
            <w:r w:rsidRPr="00E5194F">
              <w:rPr>
                <w:sz w:val="26"/>
                <w:szCs w:val="26"/>
              </w:rPr>
              <w:t xml:space="preserve"> Е.В.)</w:t>
            </w:r>
          </w:p>
          <w:p w:rsidR="00DD55A9" w:rsidRPr="00BB178A" w:rsidRDefault="00DD55A9" w:rsidP="00BB178A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EB6D67" w:rsidRPr="00BB178A" w:rsidRDefault="00EB6D67" w:rsidP="00BB178A">
      <w:pPr>
        <w:pStyle w:val="3"/>
        <w:ind w:firstLine="0"/>
        <w:jc w:val="both"/>
        <w:rPr>
          <w:sz w:val="26"/>
          <w:szCs w:val="26"/>
        </w:rPr>
      </w:pPr>
    </w:p>
    <w:p w:rsidR="00EB6D67" w:rsidRPr="00BB178A" w:rsidRDefault="00EB6D67" w:rsidP="00BB178A">
      <w:pPr>
        <w:pStyle w:val="3"/>
        <w:ind w:firstLine="0"/>
        <w:jc w:val="both"/>
        <w:rPr>
          <w:sz w:val="26"/>
          <w:szCs w:val="26"/>
        </w:rPr>
      </w:pPr>
    </w:p>
    <w:p w:rsidR="00275418" w:rsidRPr="00BB178A" w:rsidRDefault="00275418" w:rsidP="00BB178A">
      <w:pPr>
        <w:pStyle w:val="a5"/>
        <w:ind w:left="0" w:firstLine="1134"/>
        <w:jc w:val="both"/>
        <w:rPr>
          <w:color w:val="FF0000"/>
          <w:sz w:val="26"/>
          <w:szCs w:val="26"/>
        </w:rPr>
      </w:pPr>
    </w:p>
    <w:p w:rsidR="00DD55A9" w:rsidRPr="00BB178A" w:rsidRDefault="00DD55A9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DD55A9" w:rsidRPr="00BB178A" w:rsidRDefault="00DD55A9" w:rsidP="00CC37AC">
      <w:pPr>
        <w:pStyle w:val="a5"/>
        <w:ind w:left="0" w:firstLine="1134"/>
        <w:jc w:val="both"/>
        <w:rPr>
          <w:color w:val="FF0000"/>
          <w:sz w:val="36"/>
          <w:szCs w:val="36"/>
        </w:rPr>
      </w:pPr>
    </w:p>
    <w:p w:rsidR="00DD55A9" w:rsidRDefault="00DD55A9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F4238C" w:rsidRPr="00BB178A" w:rsidRDefault="00F4238C" w:rsidP="00BB178A">
      <w:pPr>
        <w:pStyle w:val="a5"/>
        <w:ind w:left="0" w:firstLine="0"/>
        <w:jc w:val="both"/>
        <w:rPr>
          <w:color w:val="FF0000"/>
          <w:sz w:val="36"/>
          <w:szCs w:val="36"/>
        </w:rPr>
      </w:pPr>
    </w:p>
    <w:p w:rsidR="00DD55A9" w:rsidRPr="00BB178A" w:rsidRDefault="00DD55A9" w:rsidP="00CC37AC">
      <w:pPr>
        <w:pStyle w:val="a5"/>
        <w:ind w:left="0" w:firstLine="1134"/>
        <w:jc w:val="both"/>
        <w:rPr>
          <w:color w:val="FF0000"/>
          <w:sz w:val="36"/>
          <w:szCs w:val="36"/>
        </w:rPr>
      </w:pPr>
    </w:p>
    <w:p w:rsidR="00DD55A9" w:rsidRDefault="00BB178A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</w:p>
    <w:p w:rsidR="00DC2D67" w:rsidRDefault="00BB178A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Договору на оказание платных медицинских услуг</w:t>
      </w:r>
      <w:r w:rsidR="00DC2D67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 xml:space="preserve"> </w:t>
      </w:r>
    </w:p>
    <w:p w:rsidR="00DC2D67" w:rsidRDefault="00DC2D67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DC2D67" w:rsidRDefault="00DC2D67" w:rsidP="00DC2D67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</w:p>
    <w:p w:rsidR="00DC2D67" w:rsidRPr="00E15138" w:rsidRDefault="00DC2D67" w:rsidP="00E15138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E15138">
        <w:rPr>
          <w:b/>
          <w:color w:val="000000" w:themeColor="text1"/>
          <w:sz w:val="28"/>
          <w:szCs w:val="28"/>
        </w:rPr>
        <w:t xml:space="preserve">Перечень </w:t>
      </w:r>
      <w:r w:rsidRPr="00E15138">
        <w:rPr>
          <w:b/>
          <w:sz w:val="26"/>
          <w:szCs w:val="26"/>
        </w:rPr>
        <w:t>платных медицинских услуг</w:t>
      </w:r>
    </w:p>
    <w:p w:rsidR="00DC2D67" w:rsidRDefault="00DC2D67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DC2D67" w:rsidRDefault="00DC2D67" w:rsidP="00DC2D67">
      <w:pPr>
        <w:jc w:val="both"/>
        <w:rPr>
          <w:sz w:val="26"/>
          <w:szCs w:val="26"/>
          <w:lang w:val="ru-RU"/>
        </w:rPr>
      </w:pPr>
      <w:r w:rsidRPr="00BB178A">
        <w:rPr>
          <w:sz w:val="26"/>
          <w:szCs w:val="26"/>
          <w:lang w:val="ru-RU"/>
        </w:rPr>
        <w:t xml:space="preserve">г. </w:t>
      </w:r>
      <w:r w:rsidRPr="00BB178A">
        <w:rPr>
          <w:color w:val="000000" w:themeColor="text1"/>
          <w:sz w:val="26"/>
          <w:szCs w:val="26"/>
          <w:lang w:val="ru-RU"/>
        </w:rPr>
        <w:t>Москва</w:t>
      </w:r>
      <w:r w:rsidRPr="00BB178A">
        <w:rPr>
          <w:color w:val="000000" w:themeColor="text1"/>
          <w:sz w:val="26"/>
          <w:szCs w:val="26"/>
          <w:lang w:val="ru-RU"/>
        </w:rPr>
        <w:tab/>
      </w:r>
      <w:r w:rsidR="00134356">
        <w:rPr>
          <w:sz w:val="26"/>
          <w:szCs w:val="26"/>
          <w:lang w:val="ru-RU"/>
        </w:rPr>
        <w:tab/>
        <w:t xml:space="preserve">                      </w:t>
      </w:r>
      <w:r w:rsidRPr="00BB178A">
        <w:rPr>
          <w:sz w:val="26"/>
          <w:szCs w:val="26"/>
          <w:lang w:val="ru-RU"/>
        </w:rPr>
        <w:t xml:space="preserve">             </w:t>
      </w:r>
      <w:r w:rsidR="00E15138">
        <w:rPr>
          <w:sz w:val="26"/>
          <w:szCs w:val="26"/>
          <w:lang w:val="ru-RU"/>
        </w:rPr>
        <w:t xml:space="preserve">                         </w:t>
      </w:r>
      <w:r w:rsidRPr="00BB178A">
        <w:rPr>
          <w:sz w:val="26"/>
          <w:szCs w:val="26"/>
          <w:lang w:val="ru-RU"/>
        </w:rPr>
        <w:t xml:space="preserve">   </w:t>
      </w:r>
      <w:r w:rsidR="00E15138">
        <w:rPr>
          <w:sz w:val="26"/>
          <w:szCs w:val="26"/>
          <w:lang w:val="ru-RU"/>
        </w:rPr>
        <w:t>« ____ »_________</w:t>
      </w:r>
      <w:r w:rsidRPr="00BB178A">
        <w:rPr>
          <w:sz w:val="26"/>
          <w:szCs w:val="26"/>
          <w:lang w:val="ru-RU"/>
        </w:rPr>
        <w:t>202__г.</w:t>
      </w:r>
    </w:p>
    <w:p w:rsidR="00DC2D67" w:rsidRDefault="00DC2D67" w:rsidP="00DC2D67">
      <w:pPr>
        <w:jc w:val="both"/>
        <w:rPr>
          <w:sz w:val="26"/>
          <w:szCs w:val="26"/>
          <w:lang w:val="ru-RU"/>
        </w:rPr>
      </w:pPr>
    </w:p>
    <w:p w:rsidR="00DC2D67" w:rsidRDefault="00DC2D67" w:rsidP="00DC2D67">
      <w:pPr>
        <w:jc w:val="both"/>
        <w:rPr>
          <w:sz w:val="26"/>
          <w:szCs w:val="26"/>
          <w:lang w:val="ru-RU"/>
        </w:rPr>
      </w:pPr>
    </w:p>
    <w:p w:rsidR="00DC2D67" w:rsidRPr="00BB178A" w:rsidRDefault="00DC2D67" w:rsidP="00DC2D67">
      <w:pPr>
        <w:jc w:val="both"/>
        <w:rPr>
          <w:sz w:val="26"/>
          <w:szCs w:val="26"/>
          <w:lang w:val="ru-RU"/>
        </w:rPr>
      </w:pPr>
    </w:p>
    <w:tbl>
      <w:tblPr>
        <w:tblStyle w:val="af7"/>
        <w:tblW w:w="0" w:type="auto"/>
        <w:tblLook w:val="04A0"/>
      </w:tblPr>
      <w:tblGrid>
        <w:gridCol w:w="1224"/>
        <w:gridCol w:w="2853"/>
        <w:gridCol w:w="1957"/>
        <w:gridCol w:w="1985"/>
        <w:gridCol w:w="1978"/>
      </w:tblGrid>
      <w:tr w:rsidR="00DC2D67" w:rsidRPr="00DC2D67" w:rsidTr="00134356">
        <w:tc>
          <w:tcPr>
            <w:tcW w:w="1224" w:type="dxa"/>
          </w:tcPr>
          <w:p w:rsidR="00DC2D67" w:rsidRDefault="00DC2D67" w:rsidP="00DC2D67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2D67" w:rsidRDefault="00DC2D67" w:rsidP="00DC2D67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</w:t>
            </w:r>
          </w:p>
          <w:p w:rsidR="00DC2D67" w:rsidRDefault="00DC2D67" w:rsidP="00DC2D67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2853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1957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C2D67" w:rsidRDefault="00DC2D67" w:rsidP="00DC2D67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</w:tcPr>
          <w:p w:rsidR="00E15138" w:rsidRDefault="00DC2D67" w:rsidP="00E15138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Цена</w:t>
            </w:r>
          </w:p>
          <w:p w:rsidR="00E15138" w:rsidRDefault="00DC2D67" w:rsidP="00E15138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15138"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E151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единицу</w:t>
            </w:r>
          </w:p>
          <w:p w:rsidR="00DC2D67" w:rsidRDefault="00DC2D67" w:rsidP="00E15138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 рублях)</w:t>
            </w:r>
          </w:p>
        </w:tc>
        <w:tc>
          <w:tcPr>
            <w:tcW w:w="1978" w:type="dxa"/>
          </w:tcPr>
          <w:p w:rsidR="00DC2D67" w:rsidRDefault="00E15138" w:rsidP="00E15138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:rsidR="00E15138" w:rsidRDefault="00E15138" w:rsidP="00E15138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 рублях)</w:t>
            </w:r>
          </w:p>
        </w:tc>
      </w:tr>
      <w:tr w:rsidR="00DC2D67" w:rsidRPr="00DC2D67" w:rsidTr="00134356">
        <w:tc>
          <w:tcPr>
            <w:tcW w:w="1224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</w:tcPr>
          <w:p w:rsidR="00DC2D67" w:rsidRDefault="00DC2D67" w:rsidP="00E15138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2D67" w:rsidRPr="00DC2D67" w:rsidTr="00134356">
        <w:tc>
          <w:tcPr>
            <w:tcW w:w="1224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C2D67" w:rsidRPr="00DC2D67" w:rsidTr="00134356">
        <w:tc>
          <w:tcPr>
            <w:tcW w:w="1224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C2D67" w:rsidRPr="00DC2D67" w:rsidTr="00134356">
        <w:tc>
          <w:tcPr>
            <w:tcW w:w="1224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</w:tcPr>
          <w:p w:rsidR="00DC2D67" w:rsidRDefault="00DC2D67" w:rsidP="00DD55A9">
            <w:pPr>
              <w:pStyle w:val="a5"/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15138" w:rsidRDefault="00E15138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E15138" w:rsidRDefault="00E15138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E15138" w:rsidRDefault="00E15138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E15138" w:rsidRDefault="00E15138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E15138" w:rsidRDefault="00E15138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E15138" w:rsidRDefault="00E15138" w:rsidP="00DD55A9">
      <w:pPr>
        <w:pStyle w:val="a5"/>
        <w:ind w:left="0" w:firstLine="1134"/>
        <w:jc w:val="right"/>
        <w:rPr>
          <w:color w:val="000000" w:themeColor="text1"/>
          <w:sz w:val="28"/>
          <w:szCs w:val="28"/>
        </w:rPr>
      </w:pPr>
    </w:p>
    <w:p w:rsidR="00BB178A" w:rsidRDefault="00E15138" w:rsidP="00E15138">
      <w:pPr>
        <w:pStyle w:val="a5"/>
        <w:ind w:left="0" w:firstLine="113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Подписи Сторон:</w:t>
      </w:r>
    </w:p>
    <w:p w:rsidR="00E15138" w:rsidRDefault="00E15138" w:rsidP="00E15138">
      <w:pPr>
        <w:pStyle w:val="a5"/>
        <w:ind w:left="0" w:firstLine="1134"/>
        <w:jc w:val="center"/>
        <w:rPr>
          <w:color w:val="000000" w:themeColor="text1"/>
          <w:sz w:val="28"/>
          <w:szCs w:val="28"/>
        </w:rPr>
      </w:pPr>
    </w:p>
    <w:p w:rsidR="00E15138" w:rsidRDefault="00E15138" w:rsidP="00E15138">
      <w:pPr>
        <w:pStyle w:val="a5"/>
        <w:ind w:left="0" w:firstLine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Пациент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                Исполнитель:</w:t>
      </w:r>
    </w:p>
    <w:p w:rsidR="00E15138" w:rsidRDefault="00E15138" w:rsidP="00E15138">
      <w:pPr>
        <w:pStyle w:val="a5"/>
        <w:ind w:left="0" w:firstLine="1134"/>
        <w:rPr>
          <w:color w:val="000000" w:themeColor="text1"/>
          <w:sz w:val="28"/>
          <w:szCs w:val="28"/>
        </w:rPr>
      </w:pPr>
    </w:p>
    <w:p w:rsidR="00E15138" w:rsidRPr="00BB178A" w:rsidRDefault="00E15138" w:rsidP="00E15138">
      <w:pPr>
        <w:rPr>
          <w:sz w:val="26"/>
          <w:szCs w:val="26"/>
          <w:lang w:val="ru-RU"/>
        </w:rPr>
      </w:pPr>
      <w:r w:rsidRPr="00E15138">
        <w:rPr>
          <w:color w:val="000000" w:themeColor="text1"/>
          <w:sz w:val="28"/>
          <w:szCs w:val="28"/>
          <w:lang w:val="ru-RU"/>
        </w:rPr>
        <w:t xml:space="preserve">______________________                           </w:t>
      </w:r>
      <w:r w:rsidRPr="00BB178A">
        <w:rPr>
          <w:sz w:val="26"/>
          <w:szCs w:val="26"/>
          <w:lang w:val="ru-RU"/>
        </w:rPr>
        <w:t xml:space="preserve">Генеральный директор </w:t>
      </w:r>
    </w:p>
    <w:p w:rsidR="00E5194F" w:rsidRPr="00E5194F" w:rsidRDefault="00E15138" w:rsidP="00E5194F">
      <w:pPr>
        <w:pStyle w:val="3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_________________</w:t>
      </w:r>
      <w:r w:rsidRPr="00BB178A">
        <w:rPr>
          <w:b/>
          <w:bCs/>
          <w:sz w:val="26"/>
          <w:szCs w:val="26"/>
        </w:rPr>
        <w:t xml:space="preserve">     </w:t>
      </w:r>
      <w:proofErr w:type="spellStart"/>
      <w:r w:rsidR="00E5194F">
        <w:rPr>
          <w:sz w:val="26"/>
          <w:szCs w:val="26"/>
        </w:rPr>
        <w:t>Быченко</w:t>
      </w:r>
      <w:proofErr w:type="spellEnd"/>
      <w:r w:rsidR="00E5194F">
        <w:rPr>
          <w:sz w:val="26"/>
          <w:szCs w:val="26"/>
        </w:rPr>
        <w:t xml:space="preserve"> Е.В.</w:t>
      </w:r>
    </w:p>
    <w:p w:rsidR="00E15138" w:rsidRPr="00BB178A" w:rsidRDefault="00E15138" w:rsidP="00E15138">
      <w:pPr>
        <w:pStyle w:val="10"/>
        <w:jc w:val="both"/>
        <w:rPr>
          <w:b/>
          <w:bCs/>
          <w:sz w:val="26"/>
          <w:szCs w:val="26"/>
        </w:rPr>
      </w:pPr>
    </w:p>
    <w:p w:rsidR="00E15138" w:rsidRDefault="00E15138" w:rsidP="00E15138">
      <w:pPr>
        <w:pStyle w:val="a5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(Ф.И.О.) </w:t>
      </w:r>
    </w:p>
    <w:p w:rsidR="00E15138" w:rsidRDefault="00E15138" w:rsidP="00E15138">
      <w:pPr>
        <w:pStyle w:val="a5"/>
        <w:ind w:left="0" w:firstLine="0"/>
        <w:rPr>
          <w:color w:val="000000" w:themeColor="text1"/>
          <w:sz w:val="28"/>
          <w:szCs w:val="28"/>
        </w:rPr>
      </w:pPr>
    </w:p>
    <w:p w:rsidR="00E15138" w:rsidRDefault="00E15138" w:rsidP="00E15138">
      <w:pPr>
        <w:pStyle w:val="a5"/>
        <w:ind w:left="0" w:firstLine="0"/>
        <w:rPr>
          <w:color w:val="000000" w:themeColor="text1"/>
          <w:sz w:val="28"/>
          <w:szCs w:val="28"/>
        </w:rPr>
      </w:pPr>
    </w:p>
    <w:p w:rsidR="00E15138" w:rsidRDefault="00E15138" w:rsidP="00E15138">
      <w:pPr>
        <w:pStyle w:val="a5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_____________________                            ______________________                </w:t>
      </w:r>
    </w:p>
    <w:p w:rsidR="00E15138" w:rsidRPr="00BB178A" w:rsidRDefault="00E15138" w:rsidP="00E15138">
      <w:pPr>
        <w:pStyle w:val="a5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(подпись)                                                           (подпись)                                        </w:t>
      </w:r>
    </w:p>
    <w:p w:rsidR="00E15138" w:rsidRPr="00BB178A" w:rsidRDefault="00E15138" w:rsidP="00E15138">
      <w:pPr>
        <w:pStyle w:val="a5"/>
        <w:ind w:left="0" w:firstLine="0"/>
        <w:rPr>
          <w:color w:val="000000" w:themeColor="text1"/>
          <w:sz w:val="28"/>
          <w:szCs w:val="28"/>
        </w:rPr>
      </w:pPr>
    </w:p>
    <w:sectPr w:rsidR="00E15138" w:rsidRPr="00BB178A" w:rsidSect="0001329F">
      <w:footerReference w:type="default" r:id="rId12"/>
      <w:type w:val="continuous"/>
      <w:pgSz w:w="11906" w:h="16838"/>
      <w:pgMar w:top="709" w:right="991" w:bottom="851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7A" w:rsidRDefault="00A6757A" w:rsidP="009E2FDE">
      <w:r>
        <w:separator/>
      </w:r>
    </w:p>
  </w:endnote>
  <w:endnote w:type="continuationSeparator" w:id="0">
    <w:p w:rsidR="00A6757A" w:rsidRDefault="00A6757A" w:rsidP="009E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9" w:rsidRPr="00B34555" w:rsidRDefault="00AE26F8">
    <w:pPr>
      <w:pStyle w:val="af1"/>
      <w:jc w:val="center"/>
      <w:rPr>
        <w:sz w:val="16"/>
        <w:szCs w:val="16"/>
      </w:rPr>
    </w:pPr>
    <w:r w:rsidRPr="00B34555">
      <w:rPr>
        <w:sz w:val="16"/>
        <w:szCs w:val="16"/>
      </w:rPr>
      <w:fldChar w:fldCharType="begin"/>
    </w:r>
    <w:r w:rsidR="00DD55A9" w:rsidRPr="00B34555">
      <w:rPr>
        <w:sz w:val="16"/>
        <w:szCs w:val="16"/>
      </w:rPr>
      <w:instrText>PAGE   \* MERGEFORMAT</w:instrText>
    </w:r>
    <w:r w:rsidRPr="00B34555">
      <w:rPr>
        <w:sz w:val="16"/>
        <w:szCs w:val="16"/>
      </w:rPr>
      <w:fldChar w:fldCharType="separate"/>
    </w:r>
    <w:r w:rsidR="00E5194F" w:rsidRPr="00E5194F">
      <w:rPr>
        <w:noProof/>
        <w:sz w:val="16"/>
        <w:szCs w:val="16"/>
        <w:lang w:val="ru-RU"/>
      </w:rPr>
      <w:t>6</w:t>
    </w:r>
    <w:r w:rsidRPr="00B34555">
      <w:rPr>
        <w:sz w:val="16"/>
        <w:szCs w:val="16"/>
      </w:rPr>
      <w:fldChar w:fldCharType="end"/>
    </w:r>
  </w:p>
  <w:p w:rsidR="00DD55A9" w:rsidRDefault="00DD55A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7A" w:rsidRDefault="00A6757A" w:rsidP="009E2FDE">
      <w:r>
        <w:separator/>
      </w:r>
    </w:p>
  </w:footnote>
  <w:footnote w:type="continuationSeparator" w:id="0">
    <w:p w:rsidR="00A6757A" w:rsidRDefault="00A6757A" w:rsidP="009E2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4D3048"/>
    <w:multiLevelType w:val="hybridMultilevel"/>
    <w:tmpl w:val="02D03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9B58C7"/>
    <w:multiLevelType w:val="hybridMultilevel"/>
    <w:tmpl w:val="012C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021B0"/>
    <w:multiLevelType w:val="hybridMultilevel"/>
    <w:tmpl w:val="45204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9A74F0"/>
    <w:multiLevelType w:val="singleLevel"/>
    <w:tmpl w:val="71427060"/>
    <w:lvl w:ilvl="0">
      <w:start w:val="4"/>
      <w:numFmt w:val="decimal"/>
      <w:lvlText w:val="7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0DDF5697"/>
    <w:multiLevelType w:val="hybridMultilevel"/>
    <w:tmpl w:val="734A53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2945F6"/>
    <w:multiLevelType w:val="hybridMultilevel"/>
    <w:tmpl w:val="7FCE7B24"/>
    <w:lvl w:ilvl="0" w:tplc="E0A84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22005"/>
    <w:multiLevelType w:val="hybridMultilevel"/>
    <w:tmpl w:val="B174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EA3F63"/>
    <w:multiLevelType w:val="hybridMultilevel"/>
    <w:tmpl w:val="33BAE230"/>
    <w:lvl w:ilvl="0" w:tplc="35160FF2">
      <w:start w:val="1"/>
      <w:numFmt w:val="decimal"/>
      <w:lvlText w:val="%1."/>
      <w:lvlJc w:val="left"/>
      <w:pPr>
        <w:tabs>
          <w:tab w:val="num" w:pos="1278"/>
        </w:tabs>
        <w:ind w:left="1278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F83392"/>
    <w:multiLevelType w:val="hybridMultilevel"/>
    <w:tmpl w:val="2A3C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17681"/>
    <w:multiLevelType w:val="hybridMultilevel"/>
    <w:tmpl w:val="8DB4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60B9E"/>
    <w:multiLevelType w:val="hybridMultilevel"/>
    <w:tmpl w:val="0DAA9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4D7A3B"/>
    <w:multiLevelType w:val="multilevel"/>
    <w:tmpl w:val="8B9EB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60277D"/>
    <w:multiLevelType w:val="hybridMultilevel"/>
    <w:tmpl w:val="4D8E98C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399E2A41"/>
    <w:multiLevelType w:val="multilevel"/>
    <w:tmpl w:val="93A22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16">
    <w:nsid w:val="439E41E6"/>
    <w:multiLevelType w:val="hybridMultilevel"/>
    <w:tmpl w:val="C9D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6A5EB2"/>
    <w:multiLevelType w:val="multilevel"/>
    <w:tmpl w:val="3C2E0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8">
    <w:nsid w:val="49741EAA"/>
    <w:multiLevelType w:val="hybridMultilevel"/>
    <w:tmpl w:val="7B8ACDB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4BE9605D"/>
    <w:multiLevelType w:val="multilevel"/>
    <w:tmpl w:val="1DF8F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20">
    <w:nsid w:val="513F2126"/>
    <w:multiLevelType w:val="multilevel"/>
    <w:tmpl w:val="502E6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FF0000"/>
      </w:rPr>
    </w:lvl>
  </w:abstractNum>
  <w:abstractNum w:abstractNumId="21">
    <w:nsid w:val="56677B76"/>
    <w:multiLevelType w:val="multilevel"/>
    <w:tmpl w:val="81A2BE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9CC2C2E"/>
    <w:multiLevelType w:val="hybridMultilevel"/>
    <w:tmpl w:val="509A7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B7232"/>
    <w:multiLevelType w:val="hybridMultilevel"/>
    <w:tmpl w:val="7852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"/>
  </w:num>
  <w:num w:numId="5">
    <w:abstractNumId w:val="4"/>
  </w:num>
  <w:num w:numId="6">
    <w:abstractNumId w:val="6"/>
  </w:num>
  <w:num w:numId="7">
    <w:abstractNumId w:val="23"/>
  </w:num>
  <w:num w:numId="8">
    <w:abstractNumId w:val="16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9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</w:num>
  <w:num w:numId="15">
    <w:abstractNumId w:val="11"/>
  </w:num>
  <w:num w:numId="16">
    <w:abstractNumId w:val="1"/>
  </w:num>
  <w:num w:numId="17">
    <w:abstractNumId w:val="21"/>
  </w:num>
  <w:num w:numId="18">
    <w:abstractNumId w:val="0"/>
  </w:num>
  <w:num w:numId="19">
    <w:abstractNumId w:val="13"/>
  </w:num>
  <w:num w:numId="20">
    <w:abstractNumId w:val="17"/>
  </w:num>
  <w:num w:numId="21">
    <w:abstractNumId w:val="15"/>
  </w:num>
  <w:num w:numId="22">
    <w:abstractNumId w:val="20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2ED"/>
    <w:rsid w:val="00002895"/>
    <w:rsid w:val="0000464D"/>
    <w:rsid w:val="0000560F"/>
    <w:rsid w:val="00006077"/>
    <w:rsid w:val="0000731D"/>
    <w:rsid w:val="0001329F"/>
    <w:rsid w:val="00015A2E"/>
    <w:rsid w:val="000279C8"/>
    <w:rsid w:val="000322ED"/>
    <w:rsid w:val="0003411B"/>
    <w:rsid w:val="0004061D"/>
    <w:rsid w:val="00043B5D"/>
    <w:rsid w:val="00050E4F"/>
    <w:rsid w:val="00051AD2"/>
    <w:rsid w:val="00055423"/>
    <w:rsid w:val="000559FF"/>
    <w:rsid w:val="000562FC"/>
    <w:rsid w:val="00062F88"/>
    <w:rsid w:val="00063817"/>
    <w:rsid w:val="00067939"/>
    <w:rsid w:val="000708E1"/>
    <w:rsid w:val="000708EF"/>
    <w:rsid w:val="0007288C"/>
    <w:rsid w:val="00072B76"/>
    <w:rsid w:val="000731FE"/>
    <w:rsid w:val="00080602"/>
    <w:rsid w:val="00081B3F"/>
    <w:rsid w:val="00082DE0"/>
    <w:rsid w:val="00082FE8"/>
    <w:rsid w:val="00083008"/>
    <w:rsid w:val="00084E0D"/>
    <w:rsid w:val="00087A32"/>
    <w:rsid w:val="00095361"/>
    <w:rsid w:val="000A5C3C"/>
    <w:rsid w:val="000C253F"/>
    <w:rsid w:val="000C7E7A"/>
    <w:rsid w:val="000D177C"/>
    <w:rsid w:val="000D304B"/>
    <w:rsid w:val="000D58FC"/>
    <w:rsid w:val="000D5F26"/>
    <w:rsid w:val="000E716E"/>
    <w:rsid w:val="000E7F41"/>
    <w:rsid w:val="000F0F3B"/>
    <w:rsid w:val="000F23F1"/>
    <w:rsid w:val="000F7B51"/>
    <w:rsid w:val="000F7E62"/>
    <w:rsid w:val="00104651"/>
    <w:rsid w:val="00110156"/>
    <w:rsid w:val="00110163"/>
    <w:rsid w:val="001118FD"/>
    <w:rsid w:val="00112304"/>
    <w:rsid w:val="00112735"/>
    <w:rsid w:val="0012266C"/>
    <w:rsid w:val="00130D52"/>
    <w:rsid w:val="00130DA5"/>
    <w:rsid w:val="001313A0"/>
    <w:rsid w:val="00131987"/>
    <w:rsid w:val="001337C5"/>
    <w:rsid w:val="00134356"/>
    <w:rsid w:val="0013520A"/>
    <w:rsid w:val="00140691"/>
    <w:rsid w:val="00142CBD"/>
    <w:rsid w:val="001441D9"/>
    <w:rsid w:val="00146CD2"/>
    <w:rsid w:val="00154007"/>
    <w:rsid w:val="00155BC6"/>
    <w:rsid w:val="0016069D"/>
    <w:rsid w:val="0016231A"/>
    <w:rsid w:val="00164E73"/>
    <w:rsid w:val="001706B2"/>
    <w:rsid w:val="00171BA0"/>
    <w:rsid w:val="0017525F"/>
    <w:rsid w:val="0017698F"/>
    <w:rsid w:val="00177682"/>
    <w:rsid w:val="00187F70"/>
    <w:rsid w:val="00193A8C"/>
    <w:rsid w:val="001975D1"/>
    <w:rsid w:val="00197E03"/>
    <w:rsid w:val="00197F49"/>
    <w:rsid w:val="001A0946"/>
    <w:rsid w:val="001A0FFB"/>
    <w:rsid w:val="001A6AF1"/>
    <w:rsid w:val="001B0C58"/>
    <w:rsid w:val="001B535F"/>
    <w:rsid w:val="001C2705"/>
    <w:rsid w:val="001C2C3D"/>
    <w:rsid w:val="001C39F9"/>
    <w:rsid w:val="001C5065"/>
    <w:rsid w:val="001C536E"/>
    <w:rsid w:val="001C5574"/>
    <w:rsid w:val="001C7FE7"/>
    <w:rsid w:val="001D0026"/>
    <w:rsid w:val="001D2366"/>
    <w:rsid w:val="001D7E41"/>
    <w:rsid w:val="001E0B28"/>
    <w:rsid w:val="001E49A6"/>
    <w:rsid w:val="001E4AC2"/>
    <w:rsid w:val="001F02AF"/>
    <w:rsid w:val="00202FAC"/>
    <w:rsid w:val="00207FB5"/>
    <w:rsid w:val="002107A1"/>
    <w:rsid w:val="002109F7"/>
    <w:rsid w:val="00211ADA"/>
    <w:rsid w:val="002158B6"/>
    <w:rsid w:val="00216F30"/>
    <w:rsid w:val="0022169F"/>
    <w:rsid w:val="0022714A"/>
    <w:rsid w:val="00230EBB"/>
    <w:rsid w:val="0023385A"/>
    <w:rsid w:val="00237DD4"/>
    <w:rsid w:val="0024019F"/>
    <w:rsid w:val="002402FA"/>
    <w:rsid w:val="00243C31"/>
    <w:rsid w:val="002442DC"/>
    <w:rsid w:val="002463F5"/>
    <w:rsid w:val="0025379D"/>
    <w:rsid w:val="00255BC6"/>
    <w:rsid w:val="00263CF6"/>
    <w:rsid w:val="00266815"/>
    <w:rsid w:val="00266DCD"/>
    <w:rsid w:val="00275418"/>
    <w:rsid w:val="0027672E"/>
    <w:rsid w:val="00276D87"/>
    <w:rsid w:val="0027761F"/>
    <w:rsid w:val="002802E3"/>
    <w:rsid w:val="002830CE"/>
    <w:rsid w:val="002858AE"/>
    <w:rsid w:val="00285C16"/>
    <w:rsid w:val="00285FA5"/>
    <w:rsid w:val="002904D1"/>
    <w:rsid w:val="0029057C"/>
    <w:rsid w:val="00290767"/>
    <w:rsid w:val="00292417"/>
    <w:rsid w:val="00295F96"/>
    <w:rsid w:val="00296976"/>
    <w:rsid w:val="002A2DD3"/>
    <w:rsid w:val="002A49B5"/>
    <w:rsid w:val="002A4CDB"/>
    <w:rsid w:val="002B073C"/>
    <w:rsid w:val="002B67A9"/>
    <w:rsid w:val="002C714B"/>
    <w:rsid w:val="002D0FCA"/>
    <w:rsid w:val="002D12F2"/>
    <w:rsid w:val="002D147B"/>
    <w:rsid w:val="002D603D"/>
    <w:rsid w:val="002D7A01"/>
    <w:rsid w:val="002E3949"/>
    <w:rsid w:val="002F1ED1"/>
    <w:rsid w:val="002F204E"/>
    <w:rsid w:val="002F3321"/>
    <w:rsid w:val="002F3F7E"/>
    <w:rsid w:val="002F59C3"/>
    <w:rsid w:val="00301AC9"/>
    <w:rsid w:val="00303A75"/>
    <w:rsid w:val="00303ADF"/>
    <w:rsid w:val="00306CD0"/>
    <w:rsid w:val="0031356B"/>
    <w:rsid w:val="0031710C"/>
    <w:rsid w:val="00320D89"/>
    <w:rsid w:val="00322577"/>
    <w:rsid w:val="00322701"/>
    <w:rsid w:val="003240FA"/>
    <w:rsid w:val="003242F8"/>
    <w:rsid w:val="0032439F"/>
    <w:rsid w:val="00324750"/>
    <w:rsid w:val="00330421"/>
    <w:rsid w:val="00332A1D"/>
    <w:rsid w:val="00332CCD"/>
    <w:rsid w:val="00341C85"/>
    <w:rsid w:val="0034340B"/>
    <w:rsid w:val="00347D74"/>
    <w:rsid w:val="003525B1"/>
    <w:rsid w:val="0035525D"/>
    <w:rsid w:val="00356A1B"/>
    <w:rsid w:val="00357CDE"/>
    <w:rsid w:val="00357EB6"/>
    <w:rsid w:val="00362367"/>
    <w:rsid w:val="00362379"/>
    <w:rsid w:val="00362A1B"/>
    <w:rsid w:val="00362A95"/>
    <w:rsid w:val="00363002"/>
    <w:rsid w:val="00366316"/>
    <w:rsid w:val="003668B0"/>
    <w:rsid w:val="003719FD"/>
    <w:rsid w:val="00372608"/>
    <w:rsid w:val="00375921"/>
    <w:rsid w:val="00377208"/>
    <w:rsid w:val="0038002E"/>
    <w:rsid w:val="00380A90"/>
    <w:rsid w:val="00382D0E"/>
    <w:rsid w:val="003845A3"/>
    <w:rsid w:val="00385373"/>
    <w:rsid w:val="00390A69"/>
    <w:rsid w:val="0039175C"/>
    <w:rsid w:val="0039192C"/>
    <w:rsid w:val="00397580"/>
    <w:rsid w:val="003A2D22"/>
    <w:rsid w:val="003A3929"/>
    <w:rsid w:val="003A4357"/>
    <w:rsid w:val="003B09A6"/>
    <w:rsid w:val="003B5D0C"/>
    <w:rsid w:val="003C3C04"/>
    <w:rsid w:val="003C5F9E"/>
    <w:rsid w:val="003C7AB1"/>
    <w:rsid w:val="003C7FDB"/>
    <w:rsid w:val="003D1199"/>
    <w:rsid w:val="003D127D"/>
    <w:rsid w:val="003D5C74"/>
    <w:rsid w:val="003E12ED"/>
    <w:rsid w:val="003E19BD"/>
    <w:rsid w:val="003E1A8A"/>
    <w:rsid w:val="003E33F3"/>
    <w:rsid w:val="003E7D75"/>
    <w:rsid w:val="003E7DF4"/>
    <w:rsid w:val="003F3122"/>
    <w:rsid w:val="003F4B1C"/>
    <w:rsid w:val="003F5C44"/>
    <w:rsid w:val="003F613A"/>
    <w:rsid w:val="003F705D"/>
    <w:rsid w:val="004008E3"/>
    <w:rsid w:val="004042A9"/>
    <w:rsid w:val="00414099"/>
    <w:rsid w:val="0041431C"/>
    <w:rsid w:val="004164C7"/>
    <w:rsid w:val="0041704B"/>
    <w:rsid w:val="00421B5F"/>
    <w:rsid w:val="00422D57"/>
    <w:rsid w:val="00425150"/>
    <w:rsid w:val="00427C9A"/>
    <w:rsid w:val="0043117E"/>
    <w:rsid w:val="00434490"/>
    <w:rsid w:val="00436015"/>
    <w:rsid w:val="0043677F"/>
    <w:rsid w:val="00447780"/>
    <w:rsid w:val="0045283C"/>
    <w:rsid w:val="00452964"/>
    <w:rsid w:val="00454B92"/>
    <w:rsid w:val="0045608A"/>
    <w:rsid w:val="00457AEE"/>
    <w:rsid w:val="0046431E"/>
    <w:rsid w:val="004644B0"/>
    <w:rsid w:val="00470B53"/>
    <w:rsid w:val="004713D5"/>
    <w:rsid w:val="0047224E"/>
    <w:rsid w:val="00477A46"/>
    <w:rsid w:val="00491D1F"/>
    <w:rsid w:val="00492469"/>
    <w:rsid w:val="00493009"/>
    <w:rsid w:val="004969F2"/>
    <w:rsid w:val="00496C19"/>
    <w:rsid w:val="004A0A40"/>
    <w:rsid w:val="004A222C"/>
    <w:rsid w:val="004A30F4"/>
    <w:rsid w:val="004B1943"/>
    <w:rsid w:val="004B4188"/>
    <w:rsid w:val="004B46D3"/>
    <w:rsid w:val="004B5043"/>
    <w:rsid w:val="004C1F4E"/>
    <w:rsid w:val="004D10F7"/>
    <w:rsid w:val="004D6786"/>
    <w:rsid w:val="004D6A75"/>
    <w:rsid w:val="004E2D64"/>
    <w:rsid w:val="004F00F6"/>
    <w:rsid w:val="004F61CD"/>
    <w:rsid w:val="004F782F"/>
    <w:rsid w:val="005009D7"/>
    <w:rsid w:val="00503428"/>
    <w:rsid w:val="0051149E"/>
    <w:rsid w:val="00514354"/>
    <w:rsid w:val="00515FD3"/>
    <w:rsid w:val="00524600"/>
    <w:rsid w:val="00531293"/>
    <w:rsid w:val="00541CFE"/>
    <w:rsid w:val="00550C17"/>
    <w:rsid w:val="00551A0D"/>
    <w:rsid w:val="00551F2C"/>
    <w:rsid w:val="00553570"/>
    <w:rsid w:val="00554A16"/>
    <w:rsid w:val="005601DC"/>
    <w:rsid w:val="005602E1"/>
    <w:rsid w:val="00562402"/>
    <w:rsid w:val="00563C4F"/>
    <w:rsid w:val="005645A1"/>
    <w:rsid w:val="00564D3D"/>
    <w:rsid w:val="00565498"/>
    <w:rsid w:val="005657F6"/>
    <w:rsid w:val="005713E7"/>
    <w:rsid w:val="005720CA"/>
    <w:rsid w:val="005721E9"/>
    <w:rsid w:val="00581530"/>
    <w:rsid w:val="00581AB0"/>
    <w:rsid w:val="005823EF"/>
    <w:rsid w:val="005832F2"/>
    <w:rsid w:val="00592D7D"/>
    <w:rsid w:val="00593E85"/>
    <w:rsid w:val="0059440E"/>
    <w:rsid w:val="005A7044"/>
    <w:rsid w:val="005B468C"/>
    <w:rsid w:val="005C1F40"/>
    <w:rsid w:val="005C2740"/>
    <w:rsid w:val="005C3ACC"/>
    <w:rsid w:val="005C46BC"/>
    <w:rsid w:val="005C60E9"/>
    <w:rsid w:val="005E631C"/>
    <w:rsid w:val="005F2753"/>
    <w:rsid w:val="005F3CF3"/>
    <w:rsid w:val="005F547B"/>
    <w:rsid w:val="005F5BD3"/>
    <w:rsid w:val="006006D5"/>
    <w:rsid w:val="00601761"/>
    <w:rsid w:val="006024B1"/>
    <w:rsid w:val="0060299F"/>
    <w:rsid w:val="00602C28"/>
    <w:rsid w:val="00603F8E"/>
    <w:rsid w:val="006067EB"/>
    <w:rsid w:val="00607486"/>
    <w:rsid w:val="00620FD8"/>
    <w:rsid w:val="006224EC"/>
    <w:rsid w:val="00622917"/>
    <w:rsid w:val="00623E62"/>
    <w:rsid w:val="00625E50"/>
    <w:rsid w:val="006262C5"/>
    <w:rsid w:val="00626638"/>
    <w:rsid w:val="00633858"/>
    <w:rsid w:val="00633CBA"/>
    <w:rsid w:val="00635101"/>
    <w:rsid w:val="006407CB"/>
    <w:rsid w:val="00640EF1"/>
    <w:rsid w:val="006414AA"/>
    <w:rsid w:val="006428D1"/>
    <w:rsid w:val="00642A8F"/>
    <w:rsid w:val="006525A2"/>
    <w:rsid w:val="00656995"/>
    <w:rsid w:val="00662D7F"/>
    <w:rsid w:val="00664266"/>
    <w:rsid w:val="00667EEB"/>
    <w:rsid w:val="00667F2D"/>
    <w:rsid w:val="00670924"/>
    <w:rsid w:val="0067135B"/>
    <w:rsid w:val="0067365E"/>
    <w:rsid w:val="00674A37"/>
    <w:rsid w:val="006829BD"/>
    <w:rsid w:val="00686ED7"/>
    <w:rsid w:val="006878CF"/>
    <w:rsid w:val="00687AD6"/>
    <w:rsid w:val="00691895"/>
    <w:rsid w:val="0069329A"/>
    <w:rsid w:val="0069407E"/>
    <w:rsid w:val="006977D7"/>
    <w:rsid w:val="006978E7"/>
    <w:rsid w:val="006A0133"/>
    <w:rsid w:val="006A26F0"/>
    <w:rsid w:val="006B0C3C"/>
    <w:rsid w:val="006B500D"/>
    <w:rsid w:val="006B6CED"/>
    <w:rsid w:val="006C1E99"/>
    <w:rsid w:val="006C642E"/>
    <w:rsid w:val="006C6E47"/>
    <w:rsid w:val="006D340A"/>
    <w:rsid w:val="006D53A3"/>
    <w:rsid w:val="006E1BF2"/>
    <w:rsid w:val="006E273D"/>
    <w:rsid w:val="006E39BC"/>
    <w:rsid w:val="006E6922"/>
    <w:rsid w:val="006E7294"/>
    <w:rsid w:val="006F0570"/>
    <w:rsid w:val="006F0B21"/>
    <w:rsid w:val="006F0F4C"/>
    <w:rsid w:val="006F2079"/>
    <w:rsid w:val="006F23EF"/>
    <w:rsid w:val="006F3636"/>
    <w:rsid w:val="006F7323"/>
    <w:rsid w:val="006F7482"/>
    <w:rsid w:val="006F74E6"/>
    <w:rsid w:val="00700676"/>
    <w:rsid w:val="00701D20"/>
    <w:rsid w:val="00702F64"/>
    <w:rsid w:val="00706E24"/>
    <w:rsid w:val="00710097"/>
    <w:rsid w:val="00710583"/>
    <w:rsid w:val="00710D53"/>
    <w:rsid w:val="00712DFD"/>
    <w:rsid w:val="0071350E"/>
    <w:rsid w:val="00716109"/>
    <w:rsid w:val="0072041D"/>
    <w:rsid w:val="00725614"/>
    <w:rsid w:val="00727F38"/>
    <w:rsid w:val="00736A72"/>
    <w:rsid w:val="00736BA0"/>
    <w:rsid w:val="00743430"/>
    <w:rsid w:val="00747ADB"/>
    <w:rsid w:val="00752383"/>
    <w:rsid w:val="0075349E"/>
    <w:rsid w:val="00753684"/>
    <w:rsid w:val="0076603C"/>
    <w:rsid w:val="00772219"/>
    <w:rsid w:val="00774C17"/>
    <w:rsid w:val="00790A1D"/>
    <w:rsid w:val="0079300A"/>
    <w:rsid w:val="007930F9"/>
    <w:rsid w:val="007A25EA"/>
    <w:rsid w:val="007A6390"/>
    <w:rsid w:val="007A6985"/>
    <w:rsid w:val="007B02ED"/>
    <w:rsid w:val="007B63E7"/>
    <w:rsid w:val="007B6C25"/>
    <w:rsid w:val="007C7E53"/>
    <w:rsid w:val="007D7BDA"/>
    <w:rsid w:val="007E066E"/>
    <w:rsid w:val="007E264E"/>
    <w:rsid w:val="007E28EE"/>
    <w:rsid w:val="007E5096"/>
    <w:rsid w:val="007E695A"/>
    <w:rsid w:val="007E6FA6"/>
    <w:rsid w:val="007F0BC7"/>
    <w:rsid w:val="007F12E7"/>
    <w:rsid w:val="007F72BA"/>
    <w:rsid w:val="007F7452"/>
    <w:rsid w:val="007F746B"/>
    <w:rsid w:val="007F7D08"/>
    <w:rsid w:val="00810B5E"/>
    <w:rsid w:val="00812DC7"/>
    <w:rsid w:val="00814908"/>
    <w:rsid w:val="00817DB1"/>
    <w:rsid w:val="00823654"/>
    <w:rsid w:val="00823B9F"/>
    <w:rsid w:val="00825D4F"/>
    <w:rsid w:val="00836866"/>
    <w:rsid w:val="008421F4"/>
    <w:rsid w:val="00843207"/>
    <w:rsid w:val="00843410"/>
    <w:rsid w:val="00847415"/>
    <w:rsid w:val="00864846"/>
    <w:rsid w:val="008662B9"/>
    <w:rsid w:val="00883071"/>
    <w:rsid w:val="00885D5A"/>
    <w:rsid w:val="00886F36"/>
    <w:rsid w:val="00891F17"/>
    <w:rsid w:val="0089255E"/>
    <w:rsid w:val="008959BB"/>
    <w:rsid w:val="008A15C9"/>
    <w:rsid w:val="008A54B2"/>
    <w:rsid w:val="008B22E8"/>
    <w:rsid w:val="008B36DC"/>
    <w:rsid w:val="008B3DA9"/>
    <w:rsid w:val="008B5209"/>
    <w:rsid w:val="008B5705"/>
    <w:rsid w:val="008C1191"/>
    <w:rsid w:val="008C1F43"/>
    <w:rsid w:val="008C53AE"/>
    <w:rsid w:val="008D1DDC"/>
    <w:rsid w:val="008D1FE7"/>
    <w:rsid w:val="008D2527"/>
    <w:rsid w:val="008D4B74"/>
    <w:rsid w:val="008E509F"/>
    <w:rsid w:val="008E5B1D"/>
    <w:rsid w:val="008F2A59"/>
    <w:rsid w:val="00900642"/>
    <w:rsid w:val="00903B30"/>
    <w:rsid w:val="00910EF2"/>
    <w:rsid w:val="009114C5"/>
    <w:rsid w:val="00914217"/>
    <w:rsid w:val="009179FB"/>
    <w:rsid w:val="009263DC"/>
    <w:rsid w:val="009276E8"/>
    <w:rsid w:val="00930660"/>
    <w:rsid w:val="0093244B"/>
    <w:rsid w:val="00935831"/>
    <w:rsid w:val="00935D1E"/>
    <w:rsid w:val="00946BD4"/>
    <w:rsid w:val="00946DF5"/>
    <w:rsid w:val="00950E01"/>
    <w:rsid w:val="009601B0"/>
    <w:rsid w:val="00961E8B"/>
    <w:rsid w:val="00963693"/>
    <w:rsid w:val="00964781"/>
    <w:rsid w:val="00971D75"/>
    <w:rsid w:val="00972843"/>
    <w:rsid w:val="009752C2"/>
    <w:rsid w:val="0098126F"/>
    <w:rsid w:val="00982C1E"/>
    <w:rsid w:val="009841A8"/>
    <w:rsid w:val="0098748E"/>
    <w:rsid w:val="00991073"/>
    <w:rsid w:val="009913B6"/>
    <w:rsid w:val="009919D4"/>
    <w:rsid w:val="0099482D"/>
    <w:rsid w:val="009957BD"/>
    <w:rsid w:val="009957E0"/>
    <w:rsid w:val="00995C1B"/>
    <w:rsid w:val="009A0A6D"/>
    <w:rsid w:val="009A2ABF"/>
    <w:rsid w:val="009A35FC"/>
    <w:rsid w:val="009A69E2"/>
    <w:rsid w:val="009C0462"/>
    <w:rsid w:val="009C153F"/>
    <w:rsid w:val="009C16FB"/>
    <w:rsid w:val="009C2030"/>
    <w:rsid w:val="009C338D"/>
    <w:rsid w:val="009C5EEA"/>
    <w:rsid w:val="009C63EF"/>
    <w:rsid w:val="009C71FD"/>
    <w:rsid w:val="009D08DF"/>
    <w:rsid w:val="009D4131"/>
    <w:rsid w:val="009E171D"/>
    <w:rsid w:val="009E2FDE"/>
    <w:rsid w:val="009E5657"/>
    <w:rsid w:val="009E59B4"/>
    <w:rsid w:val="009E612F"/>
    <w:rsid w:val="009F5E25"/>
    <w:rsid w:val="009F5E58"/>
    <w:rsid w:val="00A03F06"/>
    <w:rsid w:val="00A0497F"/>
    <w:rsid w:val="00A0525A"/>
    <w:rsid w:val="00A06F4B"/>
    <w:rsid w:val="00A0798A"/>
    <w:rsid w:val="00A07BF6"/>
    <w:rsid w:val="00A24D60"/>
    <w:rsid w:val="00A25C66"/>
    <w:rsid w:val="00A2795E"/>
    <w:rsid w:val="00A3192D"/>
    <w:rsid w:val="00A34ADF"/>
    <w:rsid w:val="00A36DF5"/>
    <w:rsid w:val="00A458AA"/>
    <w:rsid w:val="00A567A9"/>
    <w:rsid w:val="00A6757A"/>
    <w:rsid w:val="00A70127"/>
    <w:rsid w:val="00A7554E"/>
    <w:rsid w:val="00A77994"/>
    <w:rsid w:val="00A80C6A"/>
    <w:rsid w:val="00A859E6"/>
    <w:rsid w:val="00A862B0"/>
    <w:rsid w:val="00A91F55"/>
    <w:rsid w:val="00AA22CB"/>
    <w:rsid w:val="00AA4823"/>
    <w:rsid w:val="00AA54EF"/>
    <w:rsid w:val="00AB0346"/>
    <w:rsid w:val="00AB2916"/>
    <w:rsid w:val="00AB2ED4"/>
    <w:rsid w:val="00AB4527"/>
    <w:rsid w:val="00AC0C5E"/>
    <w:rsid w:val="00AC1532"/>
    <w:rsid w:val="00AC319D"/>
    <w:rsid w:val="00AC542E"/>
    <w:rsid w:val="00AC5819"/>
    <w:rsid w:val="00AD0179"/>
    <w:rsid w:val="00AD1375"/>
    <w:rsid w:val="00AD23CA"/>
    <w:rsid w:val="00AD2D1E"/>
    <w:rsid w:val="00AD4BEB"/>
    <w:rsid w:val="00AD7D10"/>
    <w:rsid w:val="00AE012C"/>
    <w:rsid w:val="00AE0829"/>
    <w:rsid w:val="00AE26F8"/>
    <w:rsid w:val="00AE2830"/>
    <w:rsid w:val="00AE370D"/>
    <w:rsid w:val="00AE37B6"/>
    <w:rsid w:val="00AE5FE6"/>
    <w:rsid w:val="00AE6864"/>
    <w:rsid w:val="00AF15CC"/>
    <w:rsid w:val="00AF3C71"/>
    <w:rsid w:val="00AF49FF"/>
    <w:rsid w:val="00AF5BD6"/>
    <w:rsid w:val="00B00DA4"/>
    <w:rsid w:val="00B014FB"/>
    <w:rsid w:val="00B01A35"/>
    <w:rsid w:val="00B02D03"/>
    <w:rsid w:val="00B04D0D"/>
    <w:rsid w:val="00B050C8"/>
    <w:rsid w:val="00B064C7"/>
    <w:rsid w:val="00B07923"/>
    <w:rsid w:val="00B112C0"/>
    <w:rsid w:val="00B12051"/>
    <w:rsid w:val="00B162FB"/>
    <w:rsid w:val="00B23613"/>
    <w:rsid w:val="00B2710B"/>
    <w:rsid w:val="00B279BA"/>
    <w:rsid w:val="00B3281E"/>
    <w:rsid w:val="00B34555"/>
    <w:rsid w:val="00B3603D"/>
    <w:rsid w:val="00B37131"/>
    <w:rsid w:val="00B37612"/>
    <w:rsid w:val="00B377A1"/>
    <w:rsid w:val="00B4240F"/>
    <w:rsid w:val="00B43BEB"/>
    <w:rsid w:val="00B44C49"/>
    <w:rsid w:val="00B54989"/>
    <w:rsid w:val="00B54A69"/>
    <w:rsid w:val="00B55389"/>
    <w:rsid w:val="00B61A16"/>
    <w:rsid w:val="00B66B76"/>
    <w:rsid w:val="00B672F4"/>
    <w:rsid w:val="00B67339"/>
    <w:rsid w:val="00B67468"/>
    <w:rsid w:val="00B70BAB"/>
    <w:rsid w:val="00B73478"/>
    <w:rsid w:val="00B73726"/>
    <w:rsid w:val="00B76D47"/>
    <w:rsid w:val="00B86E4E"/>
    <w:rsid w:val="00B92731"/>
    <w:rsid w:val="00B93E50"/>
    <w:rsid w:val="00B95E64"/>
    <w:rsid w:val="00B9733C"/>
    <w:rsid w:val="00B97388"/>
    <w:rsid w:val="00BA0513"/>
    <w:rsid w:val="00BA5FD8"/>
    <w:rsid w:val="00BB06E4"/>
    <w:rsid w:val="00BB0B4A"/>
    <w:rsid w:val="00BB178A"/>
    <w:rsid w:val="00BB2152"/>
    <w:rsid w:val="00BC3E18"/>
    <w:rsid w:val="00BD1F23"/>
    <w:rsid w:val="00BE381B"/>
    <w:rsid w:val="00BE39F0"/>
    <w:rsid w:val="00BF1179"/>
    <w:rsid w:val="00BF26DD"/>
    <w:rsid w:val="00C0574F"/>
    <w:rsid w:val="00C07B75"/>
    <w:rsid w:val="00C07C6F"/>
    <w:rsid w:val="00C12967"/>
    <w:rsid w:val="00C1450E"/>
    <w:rsid w:val="00C164D4"/>
    <w:rsid w:val="00C16F6F"/>
    <w:rsid w:val="00C23AB9"/>
    <w:rsid w:val="00C26C40"/>
    <w:rsid w:val="00C26F22"/>
    <w:rsid w:val="00C30F16"/>
    <w:rsid w:val="00C314EF"/>
    <w:rsid w:val="00C33AF1"/>
    <w:rsid w:val="00C33DED"/>
    <w:rsid w:val="00C343DC"/>
    <w:rsid w:val="00C34FBF"/>
    <w:rsid w:val="00C42E79"/>
    <w:rsid w:val="00C4690A"/>
    <w:rsid w:val="00C5324F"/>
    <w:rsid w:val="00C55754"/>
    <w:rsid w:val="00C63699"/>
    <w:rsid w:val="00C71440"/>
    <w:rsid w:val="00C739A1"/>
    <w:rsid w:val="00C85876"/>
    <w:rsid w:val="00C860F3"/>
    <w:rsid w:val="00CA1149"/>
    <w:rsid w:val="00CA56D1"/>
    <w:rsid w:val="00CB590C"/>
    <w:rsid w:val="00CC37AC"/>
    <w:rsid w:val="00CC5636"/>
    <w:rsid w:val="00CD2DFC"/>
    <w:rsid w:val="00CD5ADA"/>
    <w:rsid w:val="00CE1CD7"/>
    <w:rsid w:val="00CE30C2"/>
    <w:rsid w:val="00CE4C32"/>
    <w:rsid w:val="00CE4FD6"/>
    <w:rsid w:val="00CE7BA6"/>
    <w:rsid w:val="00CE7D17"/>
    <w:rsid w:val="00CF066D"/>
    <w:rsid w:val="00CF4220"/>
    <w:rsid w:val="00D00457"/>
    <w:rsid w:val="00D057C4"/>
    <w:rsid w:val="00D06F11"/>
    <w:rsid w:val="00D07D77"/>
    <w:rsid w:val="00D136D7"/>
    <w:rsid w:val="00D220DE"/>
    <w:rsid w:val="00D238AA"/>
    <w:rsid w:val="00D240D2"/>
    <w:rsid w:val="00D35FFF"/>
    <w:rsid w:val="00D37B7C"/>
    <w:rsid w:val="00D37C91"/>
    <w:rsid w:val="00D42B96"/>
    <w:rsid w:val="00D44FD4"/>
    <w:rsid w:val="00D50562"/>
    <w:rsid w:val="00D50DFC"/>
    <w:rsid w:val="00D52155"/>
    <w:rsid w:val="00D5480A"/>
    <w:rsid w:val="00D560B9"/>
    <w:rsid w:val="00D6024A"/>
    <w:rsid w:val="00D71A68"/>
    <w:rsid w:val="00D75A71"/>
    <w:rsid w:val="00D83BCD"/>
    <w:rsid w:val="00D83DFE"/>
    <w:rsid w:val="00D83F2A"/>
    <w:rsid w:val="00D863B7"/>
    <w:rsid w:val="00D876D8"/>
    <w:rsid w:val="00D92A2E"/>
    <w:rsid w:val="00D92C9D"/>
    <w:rsid w:val="00D95733"/>
    <w:rsid w:val="00DA62FE"/>
    <w:rsid w:val="00DB10B1"/>
    <w:rsid w:val="00DB6EF4"/>
    <w:rsid w:val="00DC2535"/>
    <w:rsid w:val="00DC2D67"/>
    <w:rsid w:val="00DC4CA2"/>
    <w:rsid w:val="00DC78B2"/>
    <w:rsid w:val="00DD14BA"/>
    <w:rsid w:val="00DD55A9"/>
    <w:rsid w:val="00DD791E"/>
    <w:rsid w:val="00DD7A30"/>
    <w:rsid w:val="00DE7271"/>
    <w:rsid w:val="00DF3894"/>
    <w:rsid w:val="00DF4E9B"/>
    <w:rsid w:val="00DF533D"/>
    <w:rsid w:val="00DF5A37"/>
    <w:rsid w:val="00E05841"/>
    <w:rsid w:val="00E10171"/>
    <w:rsid w:val="00E105FC"/>
    <w:rsid w:val="00E10DFF"/>
    <w:rsid w:val="00E123AA"/>
    <w:rsid w:val="00E13F4E"/>
    <w:rsid w:val="00E14D94"/>
    <w:rsid w:val="00E15138"/>
    <w:rsid w:val="00E227F8"/>
    <w:rsid w:val="00E251F2"/>
    <w:rsid w:val="00E32868"/>
    <w:rsid w:val="00E338C0"/>
    <w:rsid w:val="00E42751"/>
    <w:rsid w:val="00E45A74"/>
    <w:rsid w:val="00E5194F"/>
    <w:rsid w:val="00E53375"/>
    <w:rsid w:val="00E56F47"/>
    <w:rsid w:val="00E56F4B"/>
    <w:rsid w:val="00E600DF"/>
    <w:rsid w:val="00E60A7D"/>
    <w:rsid w:val="00E61BA0"/>
    <w:rsid w:val="00E623E5"/>
    <w:rsid w:val="00E63469"/>
    <w:rsid w:val="00E63F02"/>
    <w:rsid w:val="00E64AAF"/>
    <w:rsid w:val="00E6691E"/>
    <w:rsid w:val="00E66E44"/>
    <w:rsid w:val="00E67821"/>
    <w:rsid w:val="00E70FCF"/>
    <w:rsid w:val="00E71D00"/>
    <w:rsid w:val="00E7694B"/>
    <w:rsid w:val="00E84362"/>
    <w:rsid w:val="00E84BAC"/>
    <w:rsid w:val="00E85110"/>
    <w:rsid w:val="00E86D1D"/>
    <w:rsid w:val="00E9417D"/>
    <w:rsid w:val="00E97869"/>
    <w:rsid w:val="00EA7FF4"/>
    <w:rsid w:val="00EB0A04"/>
    <w:rsid w:val="00EB6D67"/>
    <w:rsid w:val="00EC5F94"/>
    <w:rsid w:val="00ED2DDA"/>
    <w:rsid w:val="00EE046B"/>
    <w:rsid w:val="00EF0FD3"/>
    <w:rsid w:val="00EF2FAB"/>
    <w:rsid w:val="00EF74F1"/>
    <w:rsid w:val="00EF79F5"/>
    <w:rsid w:val="00EF7A35"/>
    <w:rsid w:val="00F00284"/>
    <w:rsid w:val="00F0172D"/>
    <w:rsid w:val="00F04AE4"/>
    <w:rsid w:val="00F0674D"/>
    <w:rsid w:val="00F11DE4"/>
    <w:rsid w:val="00F12CDA"/>
    <w:rsid w:val="00F146E7"/>
    <w:rsid w:val="00F17E03"/>
    <w:rsid w:val="00F225F2"/>
    <w:rsid w:val="00F27742"/>
    <w:rsid w:val="00F35FFA"/>
    <w:rsid w:val="00F3789E"/>
    <w:rsid w:val="00F4238C"/>
    <w:rsid w:val="00F471D0"/>
    <w:rsid w:val="00F50C81"/>
    <w:rsid w:val="00F53A0E"/>
    <w:rsid w:val="00F6032D"/>
    <w:rsid w:val="00F63FD7"/>
    <w:rsid w:val="00F675A8"/>
    <w:rsid w:val="00F7387A"/>
    <w:rsid w:val="00F7537A"/>
    <w:rsid w:val="00F85A70"/>
    <w:rsid w:val="00F91218"/>
    <w:rsid w:val="00F91866"/>
    <w:rsid w:val="00F92759"/>
    <w:rsid w:val="00F953CD"/>
    <w:rsid w:val="00F96F39"/>
    <w:rsid w:val="00FA02D8"/>
    <w:rsid w:val="00FA39F9"/>
    <w:rsid w:val="00FB4A3C"/>
    <w:rsid w:val="00FC1FBE"/>
    <w:rsid w:val="00FC29D3"/>
    <w:rsid w:val="00FE0C8B"/>
    <w:rsid w:val="00FE564F"/>
    <w:rsid w:val="00FE6D70"/>
    <w:rsid w:val="00FF44EF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 w:uiPriority="39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7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02F64"/>
    <w:pPr>
      <w:widowControl w:val="0"/>
      <w:autoSpaceDE w:val="0"/>
      <w:autoSpaceDN w:val="0"/>
      <w:adjustRightInd w:val="0"/>
      <w:ind w:left="400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702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51A0D"/>
    <w:rPr>
      <w:rFonts w:cs="Times New Roman"/>
      <w:sz w:val="2"/>
      <w:lang w:val="en-US"/>
    </w:rPr>
  </w:style>
  <w:style w:type="paragraph" w:styleId="a5">
    <w:name w:val="Body Text Indent"/>
    <w:basedOn w:val="a"/>
    <w:link w:val="a6"/>
    <w:rsid w:val="00702F64"/>
    <w:pPr>
      <w:ind w:left="360" w:hanging="340"/>
    </w:pPr>
    <w:rPr>
      <w:lang w:val="ru-RU"/>
    </w:rPr>
  </w:style>
  <w:style w:type="character" w:customStyle="1" w:styleId="a6">
    <w:name w:val="Основной текст с отступом Знак"/>
    <w:link w:val="a5"/>
    <w:semiHidden/>
    <w:locked/>
    <w:rsid w:val="00551A0D"/>
    <w:rPr>
      <w:rFonts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702F64"/>
    <w:pPr>
      <w:spacing w:line="280" w:lineRule="auto"/>
      <w:ind w:left="400"/>
    </w:pPr>
    <w:rPr>
      <w:lang w:val="ru-RU"/>
    </w:rPr>
  </w:style>
  <w:style w:type="character" w:customStyle="1" w:styleId="20">
    <w:name w:val="Основной текст с отступом 2 Знак"/>
    <w:link w:val="2"/>
    <w:semiHidden/>
    <w:locked/>
    <w:rsid w:val="00551A0D"/>
    <w:rPr>
      <w:rFonts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702F64"/>
    <w:pPr>
      <w:ind w:firstLine="20"/>
    </w:pPr>
    <w:rPr>
      <w:color w:val="000000"/>
      <w:sz w:val="20"/>
      <w:lang w:val="ru-RU"/>
    </w:rPr>
  </w:style>
  <w:style w:type="character" w:customStyle="1" w:styleId="30">
    <w:name w:val="Основной текст с отступом 3 Знак"/>
    <w:link w:val="3"/>
    <w:semiHidden/>
    <w:locked/>
    <w:rsid w:val="00551A0D"/>
    <w:rPr>
      <w:rFonts w:cs="Times New Roman"/>
      <w:sz w:val="16"/>
      <w:szCs w:val="16"/>
      <w:lang w:val="en-US"/>
    </w:rPr>
  </w:style>
  <w:style w:type="paragraph" w:styleId="a7">
    <w:name w:val="Body Text"/>
    <w:basedOn w:val="a"/>
    <w:link w:val="a8"/>
    <w:uiPriority w:val="99"/>
    <w:rsid w:val="00702F64"/>
    <w:rPr>
      <w:color w:val="000000"/>
      <w:sz w:val="19"/>
      <w:lang w:val="ru-RU"/>
    </w:rPr>
  </w:style>
  <w:style w:type="character" w:customStyle="1" w:styleId="a8">
    <w:name w:val="Основной текст Знак"/>
    <w:link w:val="a7"/>
    <w:uiPriority w:val="99"/>
    <w:locked/>
    <w:rsid w:val="00551A0D"/>
    <w:rPr>
      <w:rFonts w:cs="Times New Roman"/>
      <w:sz w:val="24"/>
      <w:szCs w:val="24"/>
      <w:lang w:val="en-US"/>
    </w:rPr>
  </w:style>
  <w:style w:type="paragraph" w:styleId="a9">
    <w:name w:val="Plain Text"/>
    <w:basedOn w:val="a"/>
    <w:link w:val="aa"/>
    <w:rsid w:val="0039192C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link w:val="a9"/>
    <w:semiHidden/>
    <w:locked/>
    <w:rsid w:val="00551A0D"/>
    <w:rPr>
      <w:rFonts w:ascii="Courier New" w:hAnsi="Courier New" w:cs="Courier New"/>
      <w:sz w:val="20"/>
      <w:szCs w:val="20"/>
      <w:lang w:val="en-US"/>
    </w:rPr>
  </w:style>
  <w:style w:type="character" w:customStyle="1" w:styleId="FontStyle46">
    <w:name w:val="Font Style46"/>
    <w:rsid w:val="00664266"/>
    <w:rPr>
      <w:rFonts w:ascii="Lucida Sans Unicode" w:hAnsi="Lucida Sans Unicode" w:cs="Lucida Sans Unicode"/>
      <w:spacing w:val="-10"/>
      <w:sz w:val="14"/>
      <w:szCs w:val="14"/>
    </w:rPr>
  </w:style>
  <w:style w:type="paragraph" w:customStyle="1" w:styleId="Style7">
    <w:name w:val="Style7"/>
    <w:basedOn w:val="a"/>
    <w:rsid w:val="00664266"/>
    <w:pPr>
      <w:widowControl w:val="0"/>
      <w:autoSpaceDE w:val="0"/>
      <w:autoSpaceDN w:val="0"/>
      <w:adjustRightInd w:val="0"/>
      <w:spacing w:line="173" w:lineRule="exact"/>
      <w:ind w:hanging="163"/>
    </w:pPr>
    <w:rPr>
      <w:rFonts w:ascii="Lucida Sans Unicode" w:hAnsi="Lucida Sans Unicode"/>
      <w:lang w:val="ru-RU"/>
    </w:rPr>
  </w:style>
  <w:style w:type="paragraph" w:customStyle="1" w:styleId="Style13">
    <w:name w:val="Style13"/>
    <w:basedOn w:val="a"/>
    <w:rsid w:val="00664266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  <w:lang w:val="ru-RU"/>
    </w:rPr>
  </w:style>
  <w:style w:type="paragraph" w:customStyle="1" w:styleId="Style18">
    <w:name w:val="Style18"/>
    <w:basedOn w:val="a"/>
    <w:rsid w:val="00DA62FE"/>
    <w:pPr>
      <w:widowControl w:val="0"/>
      <w:autoSpaceDE w:val="0"/>
      <w:autoSpaceDN w:val="0"/>
      <w:adjustRightInd w:val="0"/>
      <w:spacing w:line="182" w:lineRule="exact"/>
      <w:ind w:firstLine="134"/>
      <w:jc w:val="both"/>
    </w:pPr>
    <w:rPr>
      <w:rFonts w:ascii="Lucida Sans Unicode" w:hAnsi="Lucida Sans Unicode"/>
      <w:lang w:val="ru-RU"/>
    </w:rPr>
  </w:style>
  <w:style w:type="paragraph" w:customStyle="1" w:styleId="Style19">
    <w:name w:val="Style19"/>
    <w:basedOn w:val="a"/>
    <w:rsid w:val="00DA62FE"/>
    <w:pPr>
      <w:widowControl w:val="0"/>
      <w:autoSpaceDE w:val="0"/>
      <w:autoSpaceDN w:val="0"/>
      <w:adjustRightInd w:val="0"/>
      <w:spacing w:line="173" w:lineRule="exact"/>
      <w:ind w:firstLine="182"/>
      <w:jc w:val="both"/>
    </w:pPr>
    <w:rPr>
      <w:rFonts w:ascii="Lucida Sans Unicode" w:hAnsi="Lucida Sans Unicode"/>
      <w:lang w:val="ru-RU"/>
    </w:rPr>
  </w:style>
  <w:style w:type="character" w:customStyle="1" w:styleId="FontStyle47">
    <w:name w:val="Font Style47"/>
    <w:rsid w:val="00DA62FE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paragraph" w:customStyle="1" w:styleId="1">
    <w:name w:val="Название1"/>
    <w:basedOn w:val="a"/>
    <w:next w:val="ab"/>
    <w:link w:val="ac"/>
    <w:qFormat/>
    <w:locked/>
    <w:rsid w:val="00A36DF5"/>
    <w:pPr>
      <w:suppressAutoHyphens/>
      <w:jc w:val="center"/>
    </w:pPr>
    <w:rPr>
      <w:sz w:val="28"/>
      <w:szCs w:val="20"/>
      <w:lang w:val="ru-RU" w:eastAsia="ar-SA"/>
    </w:rPr>
  </w:style>
  <w:style w:type="character" w:customStyle="1" w:styleId="ac">
    <w:name w:val="Название Знак"/>
    <w:link w:val="1"/>
    <w:rsid w:val="00A36DF5"/>
    <w:rPr>
      <w:sz w:val="28"/>
      <w:lang w:eastAsia="ar-SA"/>
    </w:rPr>
  </w:style>
  <w:style w:type="paragraph" w:styleId="ad">
    <w:name w:val="Normal (Web)"/>
    <w:basedOn w:val="a"/>
    <w:uiPriority w:val="99"/>
    <w:unhideWhenUsed/>
    <w:rsid w:val="00A36DF5"/>
    <w:pPr>
      <w:spacing w:before="100" w:beforeAutospacing="1" w:after="100" w:afterAutospacing="1"/>
    </w:pPr>
    <w:rPr>
      <w:lang w:val="ru-RU"/>
    </w:rPr>
  </w:style>
  <w:style w:type="paragraph" w:styleId="ab">
    <w:name w:val="Subtitle"/>
    <w:basedOn w:val="a"/>
    <w:next w:val="a"/>
    <w:link w:val="ae"/>
    <w:qFormat/>
    <w:locked/>
    <w:rsid w:val="00A36DF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b"/>
    <w:rsid w:val="00A36DF5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pple-style-span">
    <w:name w:val="apple-style-span"/>
    <w:rsid w:val="00706E24"/>
  </w:style>
  <w:style w:type="character" w:customStyle="1" w:styleId="FontStyle18">
    <w:name w:val="Font Style18"/>
    <w:rsid w:val="006F7323"/>
    <w:rPr>
      <w:rFonts w:ascii="Times New Roman" w:hAnsi="Times New Roman" w:cs="Times New Roman" w:hint="default"/>
      <w:i/>
      <w:iCs/>
      <w:sz w:val="18"/>
      <w:szCs w:val="18"/>
    </w:rPr>
  </w:style>
  <w:style w:type="paragraph" w:styleId="af">
    <w:name w:val="header"/>
    <w:basedOn w:val="a"/>
    <w:link w:val="af0"/>
    <w:rsid w:val="009E2F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E2FDE"/>
    <w:rPr>
      <w:sz w:val="24"/>
      <w:szCs w:val="24"/>
      <w:lang w:val="en-US"/>
    </w:rPr>
  </w:style>
  <w:style w:type="paragraph" w:styleId="af1">
    <w:name w:val="footer"/>
    <w:basedOn w:val="a"/>
    <w:link w:val="af2"/>
    <w:rsid w:val="009E2F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2FDE"/>
    <w:rPr>
      <w:sz w:val="24"/>
      <w:szCs w:val="24"/>
      <w:lang w:val="en-US"/>
    </w:rPr>
  </w:style>
  <w:style w:type="character" w:customStyle="1" w:styleId="apple-converted-space">
    <w:name w:val="apple-converted-space"/>
    <w:rsid w:val="004F782F"/>
  </w:style>
  <w:style w:type="character" w:styleId="af3">
    <w:name w:val="Hyperlink"/>
    <w:rsid w:val="009A2ABF"/>
    <w:rPr>
      <w:color w:val="0563C1"/>
      <w:u w:val="single"/>
    </w:rPr>
  </w:style>
  <w:style w:type="paragraph" w:customStyle="1" w:styleId="ConsPlusNonformat">
    <w:name w:val="ConsPlusNonformat"/>
    <w:uiPriority w:val="99"/>
    <w:rsid w:val="002D7A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b"/>
    <w:qFormat/>
    <w:rsid w:val="00AF15CC"/>
    <w:pPr>
      <w:suppressAutoHyphens/>
      <w:jc w:val="center"/>
    </w:pPr>
    <w:rPr>
      <w:sz w:val="28"/>
      <w:szCs w:val="20"/>
      <w:lang w:val="ru-RU" w:eastAsia="ar-SA"/>
    </w:rPr>
  </w:style>
  <w:style w:type="paragraph" w:styleId="af5">
    <w:name w:val="No Spacing"/>
    <w:link w:val="af6"/>
    <w:qFormat/>
    <w:rsid w:val="003A392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017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0">
    <w:name w:val="???????1"/>
    <w:rsid w:val="00DD55A9"/>
  </w:style>
  <w:style w:type="table" w:styleId="af7">
    <w:name w:val="Table Grid"/>
    <w:basedOn w:val="a1"/>
    <w:locked/>
    <w:rsid w:val="00DC2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rsid w:val="00AE37B6"/>
    <w:rPr>
      <w:rFonts w:ascii="Calibri" w:eastAsia="Calibri" w:hAnsi="Calibri"/>
      <w:sz w:val="22"/>
      <w:szCs w:val="22"/>
      <w:lang w:eastAsia="en-US"/>
    </w:rPr>
  </w:style>
  <w:style w:type="paragraph" w:styleId="7">
    <w:name w:val="toc 7"/>
    <w:basedOn w:val="a"/>
    <w:next w:val="a"/>
    <w:link w:val="70"/>
    <w:uiPriority w:val="39"/>
    <w:locked/>
    <w:rsid w:val="00E5194F"/>
    <w:pPr>
      <w:widowControl w:val="0"/>
      <w:ind w:left="1200"/>
    </w:pPr>
    <w:rPr>
      <w:rFonts w:ascii="XO Thames" w:hAnsi="XO Thames"/>
      <w:color w:val="000000"/>
      <w:sz w:val="28"/>
      <w:szCs w:val="20"/>
      <w:lang w:val="ru-RU"/>
    </w:rPr>
  </w:style>
  <w:style w:type="character" w:customStyle="1" w:styleId="70">
    <w:name w:val="Оглавление 7 Знак"/>
    <w:basedOn w:val="a0"/>
    <w:link w:val="7"/>
    <w:uiPriority w:val="39"/>
    <w:rsid w:val="00E5194F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EA9F-F544-4A74-B8E6-EBA4655F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natia</cp:lastModifiedBy>
  <cp:revision>2</cp:revision>
  <cp:lastPrinted>2022-09-19T12:02:00Z</cp:lastPrinted>
  <dcterms:created xsi:type="dcterms:W3CDTF">2023-08-31T12:52:00Z</dcterms:created>
  <dcterms:modified xsi:type="dcterms:W3CDTF">2023-08-31T12:52:00Z</dcterms:modified>
</cp:coreProperties>
</file>